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1"/>
        <w:tblpPr w:leftFromText="180" w:rightFromText="180" w:vertAnchor="page" w:horzAnchor="margin" w:tblpY="1105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8926"/>
      </w:tblGrid>
      <w:tr w:rsidR="00C57700" w14:paraId="6085F8D4" w14:textId="77777777" w:rsidTr="00D35808">
        <w:trPr>
          <w:trHeight w:val="3015"/>
        </w:trPr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D3DF" w14:textId="43F46B7A" w:rsidR="00C57700" w:rsidRDefault="00C57700" w:rsidP="00D35808">
            <w:pPr>
              <w:pStyle w:val="TableParagraph"/>
              <w:spacing w:before="6" w:line="290" w:lineRule="auto"/>
              <w:ind w:left="106" w:hanging="4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Scopul</w:t>
            </w:r>
            <w:r>
              <w:rPr>
                <w:b/>
                <w:color w:val="070707"/>
                <w:spacing w:val="3"/>
                <w:w w:val="105"/>
                <w:sz w:val="21"/>
              </w:rPr>
              <w:t xml:space="preserve"> </w:t>
            </w:r>
            <w:r w:rsidR="00D35808">
              <w:rPr>
                <w:b/>
                <w:color w:val="070707"/>
                <w:w w:val="105"/>
                <w:sz w:val="21"/>
              </w:rPr>
              <w:t>s</w:t>
            </w:r>
            <w:r>
              <w:rPr>
                <w:b/>
                <w:color w:val="070707"/>
                <w:w w:val="105"/>
                <w:sz w:val="21"/>
              </w:rPr>
              <w:t>i</w:t>
            </w:r>
            <w:r>
              <w:rPr>
                <w:b/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070707"/>
                <w:sz w:val="21"/>
              </w:rPr>
              <w:t>obiectivele:</w:t>
            </w:r>
          </w:p>
        </w:tc>
        <w:tc>
          <w:tcPr>
            <w:tcW w:w="8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CE54" w14:textId="77777777" w:rsidR="00C57700" w:rsidRDefault="00C57700" w:rsidP="00D35808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before="11"/>
              <w:ind w:hanging="138"/>
              <w:rPr>
                <w:color w:val="232323"/>
                <w:sz w:val="21"/>
              </w:rPr>
            </w:pPr>
            <w:r>
              <w:rPr>
                <w:color w:val="070707"/>
                <w:spacing w:val="-1"/>
                <w:w w:val="105"/>
                <w:sz w:val="21"/>
              </w:rPr>
              <w:t>popularizarea</w:t>
            </w:r>
            <w:r>
              <w:rPr>
                <w:color w:val="070707"/>
                <w:spacing w:val="-1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tenisului;</w:t>
            </w:r>
          </w:p>
          <w:p w14:paraId="56654ED2" w14:textId="77777777" w:rsidR="00C57700" w:rsidRDefault="00C57700" w:rsidP="00D35808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52"/>
              <w:ind w:left="242" w:hanging="139"/>
              <w:rPr>
                <w:color w:val="070707"/>
                <w:sz w:val="21"/>
              </w:rPr>
            </w:pPr>
            <w:r>
              <w:rPr>
                <w:color w:val="070707"/>
                <w:spacing w:val="-1"/>
                <w:w w:val="105"/>
                <w:sz w:val="21"/>
              </w:rPr>
              <w:t>evidentierea</w:t>
            </w:r>
            <w:r>
              <w:rPr>
                <w:color w:val="070707"/>
                <w:spacing w:val="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celor</w:t>
            </w:r>
            <w:r>
              <w:rPr>
                <w:color w:val="070707"/>
                <w:spacing w:val="-1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mai</w:t>
            </w:r>
            <w:r>
              <w:rPr>
                <w:color w:val="070707"/>
                <w:spacing w:val="-1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buni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jucatori</w:t>
            </w:r>
            <w:r>
              <w:rPr>
                <w:color w:val="070707"/>
                <w:spacing w:val="-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ai</w:t>
            </w:r>
            <w:r>
              <w:rPr>
                <w:color w:val="070707"/>
                <w:spacing w:val="-1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Republicii</w:t>
            </w:r>
            <w:r>
              <w:rPr>
                <w:color w:val="070707"/>
                <w:spacing w:val="-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Moldova;</w:t>
            </w:r>
          </w:p>
          <w:p w14:paraId="078DB41F" w14:textId="64907E0A" w:rsidR="00C57700" w:rsidRDefault="00C57700" w:rsidP="00D35808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46"/>
              <w:ind w:left="242" w:hanging="139"/>
              <w:rPr>
                <w:color w:val="070707"/>
                <w:sz w:val="21"/>
              </w:rPr>
            </w:pPr>
            <w:r>
              <w:rPr>
                <w:color w:val="070707"/>
                <w:sz w:val="21"/>
              </w:rPr>
              <w:t>acordarea</w:t>
            </w:r>
            <w:r>
              <w:rPr>
                <w:color w:val="070707"/>
                <w:spacing w:val="27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titlului</w:t>
            </w:r>
            <w:r>
              <w:rPr>
                <w:color w:val="070707"/>
                <w:spacing w:val="23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de</w:t>
            </w:r>
            <w:r>
              <w:rPr>
                <w:color w:val="232323"/>
                <w:sz w:val="21"/>
              </w:rPr>
              <w:t>,,</w:t>
            </w:r>
            <w:r>
              <w:rPr>
                <w:color w:val="070707"/>
                <w:sz w:val="21"/>
              </w:rPr>
              <w:t>Campion</w:t>
            </w:r>
            <w:r>
              <w:rPr>
                <w:color w:val="070707"/>
                <w:spacing w:val="30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al</w:t>
            </w:r>
            <w:r>
              <w:rPr>
                <w:color w:val="070707"/>
                <w:spacing w:val="17"/>
                <w:sz w:val="21"/>
              </w:rPr>
              <w:t xml:space="preserve"> </w:t>
            </w:r>
            <w:r w:rsidR="00187971">
              <w:rPr>
                <w:color w:val="070707"/>
                <w:sz w:val="21"/>
              </w:rPr>
              <w:t>Scolii Sportive Specializate de Tenis</w:t>
            </w:r>
          </w:p>
          <w:p w14:paraId="6243B6F7" w14:textId="164030DC" w:rsidR="00C57700" w:rsidRDefault="00C57700" w:rsidP="00D35808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47"/>
              <w:ind w:left="226" w:hanging="123"/>
              <w:rPr>
                <w:color w:val="070707"/>
                <w:sz w:val="21"/>
              </w:rPr>
            </w:pPr>
            <w:r>
              <w:rPr>
                <w:color w:val="070707"/>
                <w:w w:val="105"/>
                <w:sz w:val="21"/>
              </w:rPr>
              <w:t>indeplinirea</w:t>
            </w:r>
            <w:r>
              <w:rPr>
                <w:color w:val="070707"/>
                <w:spacing w:val="1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criteriilor</w:t>
            </w:r>
            <w:r>
              <w:rPr>
                <w:color w:val="070707"/>
                <w:spacing w:val="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pentru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acordare</w:t>
            </w:r>
            <w:r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</w:t>
            </w:r>
            <w:r>
              <w:rPr>
                <w:color w:val="070707"/>
                <w:spacing w:val="-1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titlurilor</w:t>
            </w:r>
            <w:r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i</w:t>
            </w:r>
            <w:r w:rsidR="00187971">
              <w:rPr>
                <w:color w:val="070707"/>
                <w:w w:val="105"/>
                <w:sz w:val="21"/>
              </w:rPr>
              <w:t>n</w:t>
            </w:r>
            <w:r>
              <w:rPr>
                <w:color w:val="070707"/>
                <w:spacing w:val="2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categoriilor</w:t>
            </w:r>
            <w:r>
              <w:rPr>
                <w:color w:val="070707"/>
                <w:spacing w:val="1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sportive</w:t>
            </w:r>
            <w:r>
              <w:rPr>
                <w:color w:val="232323"/>
                <w:w w:val="105"/>
                <w:sz w:val="21"/>
              </w:rPr>
              <w:t>;</w:t>
            </w:r>
          </w:p>
          <w:p w14:paraId="5ACF1A4A" w14:textId="6D808E82" w:rsidR="00C57700" w:rsidRDefault="00C57700" w:rsidP="00D35808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52"/>
              <w:ind w:left="243" w:hanging="140"/>
              <w:rPr>
                <w:color w:val="070707"/>
                <w:sz w:val="21"/>
              </w:rPr>
            </w:pPr>
            <w:r>
              <w:rPr>
                <w:color w:val="070707"/>
                <w:w w:val="105"/>
                <w:sz w:val="21"/>
              </w:rPr>
              <w:t>serve</w:t>
            </w:r>
            <w:r w:rsidR="00187971">
              <w:rPr>
                <w:color w:val="070707"/>
                <w:spacing w:val="-3"/>
                <w:w w:val="105"/>
                <w:sz w:val="21"/>
              </w:rPr>
              <w:t>s</w:t>
            </w:r>
            <w:r>
              <w:rPr>
                <w:color w:val="070707"/>
                <w:w w:val="105"/>
                <w:sz w:val="21"/>
              </w:rPr>
              <w:t>te</w:t>
            </w:r>
            <w:r>
              <w:rPr>
                <w:color w:val="070707"/>
                <w:spacing w:val="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ca</w:t>
            </w:r>
            <w:r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una</w:t>
            </w:r>
            <w:r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din</w:t>
            </w:r>
            <w:r>
              <w:rPr>
                <w:color w:val="070707"/>
                <w:spacing w:val="-8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etapele</w:t>
            </w:r>
            <w:r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de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selectare</w:t>
            </w:r>
            <w:r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in</w:t>
            </w:r>
            <w:r>
              <w:rPr>
                <w:color w:val="070707"/>
                <w:spacing w:val="2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echipele</w:t>
            </w:r>
            <w:r>
              <w:rPr>
                <w:color w:val="070707"/>
                <w:spacing w:val="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selectionatei</w:t>
            </w:r>
            <w:r>
              <w:rPr>
                <w:color w:val="070707"/>
                <w:spacing w:val="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nationale</w:t>
            </w:r>
            <w:r>
              <w:rPr>
                <w:color w:val="383838"/>
                <w:w w:val="105"/>
                <w:sz w:val="21"/>
              </w:rPr>
              <w:t>;</w:t>
            </w:r>
          </w:p>
          <w:p w14:paraId="56306CB0" w14:textId="1CBADD18" w:rsidR="00C57700" w:rsidRDefault="00C57700" w:rsidP="00D35808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before="47"/>
              <w:ind w:hanging="138"/>
              <w:rPr>
                <w:color w:val="070707"/>
                <w:sz w:val="21"/>
              </w:rPr>
            </w:pPr>
            <w:r>
              <w:rPr>
                <w:color w:val="070707"/>
                <w:w w:val="105"/>
                <w:sz w:val="21"/>
              </w:rPr>
              <w:t>promovarea</w:t>
            </w:r>
            <w:r>
              <w:rPr>
                <w:color w:val="070707"/>
                <w:spacing w:val="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sportului</w:t>
            </w:r>
            <w:r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 w:rsidR="00187971">
              <w:rPr>
                <w:color w:val="070707"/>
                <w:w w:val="105"/>
                <w:sz w:val="21"/>
              </w:rPr>
              <w:t>s</w:t>
            </w:r>
            <w:r>
              <w:rPr>
                <w:color w:val="070707"/>
                <w:w w:val="105"/>
                <w:sz w:val="21"/>
              </w:rPr>
              <w:t>i</w:t>
            </w:r>
            <w:r>
              <w:rPr>
                <w:color w:val="070707"/>
                <w:spacing w:val="-1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</w:t>
            </w:r>
            <w:r>
              <w:rPr>
                <w:color w:val="070707"/>
                <w:spacing w:val="-1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modului</w:t>
            </w:r>
            <w:r>
              <w:rPr>
                <w:color w:val="070707"/>
                <w:spacing w:val="-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sanatos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de</w:t>
            </w:r>
            <w:r>
              <w:rPr>
                <w:color w:val="070707"/>
                <w:spacing w:val="-1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viata;</w:t>
            </w:r>
          </w:p>
          <w:p w14:paraId="1AC673AE" w14:textId="77777777" w:rsidR="00C57700" w:rsidRDefault="00C57700" w:rsidP="00D35808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51"/>
              <w:ind w:left="242" w:hanging="139"/>
              <w:rPr>
                <w:color w:val="070707"/>
                <w:sz w:val="21"/>
              </w:rPr>
            </w:pPr>
            <w:r>
              <w:rPr>
                <w:color w:val="070707"/>
                <w:spacing w:val="-1"/>
                <w:w w:val="105"/>
                <w:sz w:val="21"/>
              </w:rPr>
              <w:t xml:space="preserve">antrenarea </w:t>
            </w:r>
            <w:r>
              <w:rPr>
                <w:color w:val="070707"/>
                <w:w w:val="105"/>
                <w:sz w:val="21"/>
              </w:rPr>
              <w:t>tinerilor</w:t>
            </w:r>
            <w:r>
              <w:rPr>
                <w:color w:val="070707"/>
                <w:spacing w:val="-1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in</w:t>
            </w:r>
            <w:r>
              <w:rPr>
                <w:color w:val="070707"/>
                <w:spacing w:val="1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practicarea</w:t>
            </w:r>
            <w:r>
              <w:rPr>
                <w:color w:val="070707"/>
                <w:spacing w:val="-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unei</w:t>
            </w:r>
            <w:r>
              <w:rPr>
                <w:color w:val="070707"/>
                <w:spacing w:val="-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ramuri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sportive;</w:t>
            </w:r>
          </w:p>
          <w:p w14:paraId="4A50A896" w14:textId="77777777" w:rsidR="00C57700" w:rsidRDefault="00C57700" w:rsidP="00D35808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before="52"/>
              <w:ind w:hanging="138"/>
              <w:rPr>
                <w:color w:val="070707"/>
                <w:sz w:val="21"/>
              </w:rPr>
            </w:pPr>
            <w:r>
              <w:rPr>
                <w:color w:val="070707"/>
                <w:sz w:val="21"/>
              </w:rPr>
              <w:t>perfectionarea</w:t>
            </w:r>
            <w:r>
              <w:rPr>
                <w:color w:val="070707"/>
                <w:spacing w:val="25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maiestriei</w:t>
            </w:r>
            <w:r>
              <w:rPr>
                <w:color w:val="070707"/>
                <w:spacing w:val="59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sportive;</w:t>
            </w:r>
          </w:p>
          <w:p w14:paraId="13605C2F" w14:textId="77777777" w:rsidR="00C57700" w:rsidRDefault="00C57700" w:rsidP="00D35808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before="52"/>
              <w:ind w:left="248" w:hanging="145"/>
              <w:rPr>
                <w:color w:val="070707"/>
                <w:sz w:val="21"/>
              </w:rPr>
            </w:pPr>
            <w:r>
              <w:rPr>
                <w:color w:val="070707"/>
                <w:w w:val="105"/>
                <w:sz w:val="21"/>
              </w:rPr>
              <w:t>obtinerea</w:t>
            </w:r>
            <w:r>
              <w:rPr>
                <w:color w:val="070707"/>
                <w:spacing w:val="-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experientei</w:t>
            </w:r>
            <w:r>
              <w:rPr>
                <w:color w:val="070707"/>
                <w:spacing w:val="-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competitionale;</w:t>
            </w:r>
          </w:p>
          <w:p w14:paraId="72BD3ACE" w14:textId="77777777" w:rsidR="00C57700" w:rsidRDefault="00C57700" w:rsidP="00D3580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47"/>
              <w:ind w:left="246" w:hanging="138"/>
              <w:rPr>
                <w:color w:val="070707"/>
                <w:sz w:val="21"/>
              </w:rPr>
            </w:pPr>
            <w:r>
              <w:rPr>
                <w:color w:val="070707"/>
                <w:spacing w:val="-1"/>
                <w:w w:val="105"/>
                <w:sz w:val="21"/>
              </w:rPr>
              <w:t>realizarea</w:t>
            </w:r>
            <w:r>
              <w:rPr>
                <w:color w:val="070707"/>
                <w:spacing w:val="5"/>
                <w:w w:val="105"/>
                <w:sz w:val="21"/>
              </w:rPr>
              <w:t xml:space="preserve"> </w:t>
            </w:r>
            <w:r>
              <w:rPr>
                <w:color w:val="070707"/>
                <w:spacing w:val="-1"/>
                <w:w w:val="105"/>
                <w:sz w:val="21"/>
              </w:rPr>
              <w:t>obiectivelor</w:t>
            </w:r>
            <w:r>
              <w:rPr>
                <w:color w:val="070707"/>
                <w:spacing w:val="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stipulate</w:t>
            </w:r>
            <w:r>
              <w:rPr>
                <w:color w:val="070707"/>
                <w:spacing w:val="-1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in</w:t>
            </w:r>
            <w:r>
              <w:rPr>
                <w:color w:val="070707"/>
                <w:spacing w:val="1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Calendarul</w:t>
            </w:r>
            <w:r>
              <w:rPr>
                <w:color w:val="070707"/>
                <w:spacing w:val="-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activitatilor</w:t>
            </w:r>
            <w:r>
              <w:rPr>
                <w:color w:val="070707"/>
                <w:spacing w:val="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sportive</w:t>
            </w:r>
            <w:r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pe</w:t>
            </w:r>
            <w:r>
              <w:rPr>
                <w:color w:val="070707"/>
                <w:spacing w:val="-1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anul</w:t>
            </w:r>
            <w:r>
              <w:rPr>
                <w:color w:val="070707"/>
                <w:spacing w:val="-8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2021</w:t>
            </w:r>
            <w:r>
              <w:rPr>
                <w:color w:val="232323"/>
                <w:w w:val="105"/>
                <w:sz w:val="21"/>
              </w:rPr>
              <w:t>.</w:t>
            </w:r>
          </w:p>
        </w:tc>
      </w:tr>
      <w:tr w:rsidR="00C57700" w14:paraId="1C8CEC71" w14:textId="77777777" w:rsidTr="00D35808">
        <w:trPr>
          <w:trHeight w:val="749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D0EF" w14:textId="77777777" w:rsidR="00C57700" w:rsidRDefault="00C57700" w:rsidP="00D35808">
            <w:pPr>
              <w:pStyle w:val="TableParagraph"/>
              <w:spacing w:before="14"/>
              <w:ind w:left="108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Locul</w:t>
            </w:r>
          </w:p>
          <w:p w14:paraId="57071439" w14:textId="38B6E3A9" w:rsidR="00C57700" w:rsidRDefault="00C57700" w:rsidP="00D35808">
            <w:pPr>
              <w:pStyle w:val="TableParagraph"/>
              <w:spacing w:before="47"/>
              <w:ind w:left="111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desfa</w:t>
            </w:r>
            <w:r w:rsidR="00D35808">
              <w:rPr>
                <w:b/>
                <w:color w:val="070707"/>
                <w:w w:val="105"/>
                <w:sz w:val="21"/>
              </w:rPr>
              <w:t>s</w:t>
            </w:r>
            <w:r>
              <w:rPr>
                <w:b/>
                <w:color w:val="070707"/>
                <w:w w:val="105"/>
                <w:sz w:val="21"/>
              </w:rPr>
              <w:t>urarii: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FC6" w14:textId="46C97024" w:rsidR="00C57700" w:rsidRDefault="00187971" w:rsidP="00D35808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070707"/>
                <w:w w:val="105"/>
                <w:sz w:val="21"/>
              </w:rPr>
              <w:t>S</w:t>
            </w:r>
            <w:r w:rsidR="00C57700">
              <w:rPr>
                <w:color w:val="070707"/>
                <w:w w:val="105"/>
                <w:sz w:val="21"/>
              </w:rPr>
              <w:t>coala</w:t>
            </w:r>
            <w:r w:rsidR="00C57700"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Sportiva</w:t>
            </w:r>
            <w:r w:rsidR="00C57700">
              <w:rPr>
                <w:color w:val="070707"/>
                <w:spacing w:val="3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Specializata</w:t>
            </w:r>
            <w:r w:rsidR="00C57700">
              <w:rPr>
                <w:color w:val="070707"/>
                <w:spacing w:val="11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Republicana</w:t>
            </w:r>
            <w:r w:rsidR="00C57700">
              <w:rPr>
                <w:color w:val="070707"/>
                <w:spacing w:val="10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de</w:t>
            </w:r>
            <w:r w:rsidR="00C57700">
              <w:rPr>
                <w:color w:val="070707"/>
                <w:spacing w:val="-12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Tenis,</w:t>
            </w:r>
            <w:r w:rsidR="00C57700">
              <w:rPr>
                <w:color w:val="070707"/>
                <w:spacing w:val="5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mun.</w:t>
            </w:r>
            <w:r w:rsidR="00C57700"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Chi</w:t>
            </w:r>
            <w:r w:rsidR="00D35808">
              <w:rPr>
                <w:color w:val="070707"/>
                <w:spacing w:val="-5"/>
                <w:w w:val="105"/>
                <w:sz w:val="21"/>
              </w:rPr>
              <w:t>s</w:t>
            </w:r>
            <w:r w:rsidR="00C57700">
              <w:rPr>
                <w:color w:val="070707"/>
                <w:w w:val="105"/>
                <w:sz w:val="21"/>
              </w:rPr>
              <w:t>inau,</w:t>
            </w:r>
            <w:r w:rsidR="00C57700"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str.</w:t>
            </w:r>
            <w:r w:rsidR="00C57700"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E.Coca</w:t>
            </w:r>
            <w:r w:rsidR="00C57700">
              <w:rPr>
                <w:color w:val="070707"/>
                <w:spacing w:val="3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59</w:t>
            </w:r>
          </w:p>
        </w:tc>
      </w:tr>
      <w:tr w:rsidR="00C57700" w14:paraId="58EED39C" w14:textId="77777777" w:rsidTr="00D35808">
        <w:trPr>
          <w:trHeight w:val="754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78E6" w14:textId="77777777" w:rsidR="00C57700" w:rsidRDefault="00C57700" w:rsidP="00D35808">
            <w:pPr>
              <w:pStyle w:val="TableParagraph"/>
              <w:spacing w:before="14"/>
              <w:ind w:left="109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Perioada</w:t>
            </w:r>
          </w:p>
          <w:p w14:paraId="67C60531" w14:textId="0B86D258" w:rsidR="00C57700" w:rsidRDefault="00C57700" w:rsidP="00D35808">
            <w:pPr>
              <w:pStyle w:val="TableParagraph"/>
              <w:spacing w:before="52"/>
              <w:ind w:left="111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desfa</w:t>
            </w:r>
            <w:r w:rsidR="00D35808">
              <w:rPr>
                <w:b/>
                <w:color w:val="070707"/>
                <w:w w:val="105"/>
                <w:sz w:val="21"/>
              </w:rPr>
              <w:t>s</w:t>
            </w:r>
            <w:r>
              <w:rPr>
                <w:b/>
                <w:color w:val="070707"/>
                <w:w w:val="105"/>
                <w:sz w:val="21"/>
              </w:rPr>
              <w:t>urarii: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0962" w14:textId="14EFB25D" w:rsidR="00C57700" w:rsidRDefault="00C57700" w:rsidP="00D35808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070707"/>
                <w:w w:val="105"/>
                <w:sz w:val="21"/>
              </w:rPr>
              <w:t>Campionatul</w:t>
            </w:r>
            <w:r w:rsidR="00D35808">
              <w:rPr>
                <w:color w:val="070707"/>
                <w:w w:val="105"/>
                <w:sz w:val="21"/>
              </w:rPr>
              <w:t xml:space="preserve"> Deschis al Scolii Sportive Specializate de Tenis</w:t>
            </w:r>
            <w:r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</w:t>
            </w:r>
            <w:r>
              <w:rPr>
                <w:color w:val="070707"/>
                <w:spacing w:val="-1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va</w:t>
            </w:r>
            <w:r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desfa</w:t>
            </w:r>
            <w:r w:rsidR="00D35808">
              <w:rPr>
                <w:color w:val="070707"/>
                <w:w w:val="105"/>
                <w:sz w:val="21"/>
              </w:rPr>
              <w:t>s</w:t>
            </w:r>
            <w:r>
              <w:rPr>
                <w:color w:val="070707"/>
                <w:w w:val="105"/>
                <w:sz w:val="21"/>
              </w:rPr>
              <w:t>ura</w:t>
            </w:r>
            <w:r>
              <w:rPr>
                <w:color w:val="070707"/>
                <w:spacing w:val="-1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in</w:t>
            </w:r>
            <w:r>
              <w:rPr>
                <w:color w:val="070707"/>
                <w:spacing w:val="1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perioada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15</w:t>
            </w:r>
            <w:r>
              <w:rPr>
                <w:color w:val="070707"/>
                <w:spacing w:val="-1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-</w:t>
            </w:r>
            <w:r>
              <w:rPr>
                <w:color w:val="070707"/>
                <w:spacing w:val="-1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18</w:t>
            </w:r>
            <w:r>
              <w:rPr>
                <w:color w:val="070707"/>
                <w:spacing w:val="-1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iunie</w:t>
            </w:r>
            <w:r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2021</w:t>
            </w:r>
          </w:p>
        </w:tc>
      </w:tr>
      <w:tr w:rsidR="00C57700" w14:paraId="7AD429CB" w14:textId="77777777" w:rsidTr="00D35808">
        <w:trPr>
          <w:trHeight w:val="383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EDCC" w14:textId="77777777" w:rsidR="00C57700" w:rsidRDefault="00C57700" w:rsidP="00D35808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Organizatorii: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0D" w14:textId="38DFE208" w:rsidR="00C57700" w:rsidRDefault="00187971" w:rsidP="00D35808">
            <w:pPr>
              <w:pStyle w:val="TableParagraph"/>
              <w:spacing w:before="24"/>
              <w:ind w:left="112"/>
              <w:rPr>
                <w:sz w:val="21"/>
              </w:rPr>
            </w:pPr>
            <w:r>
              <w:rPr>
                <w:color w:val="070707"/>
                <w:w w:val="105"/>
                <w:sz w:val="21"/>
              </w:rPr>
              <w:t>S</w:t>
            </w:r>
            <w:r w:rsidR="00C57700">
              <w:rPr>
                <w:color w:val="070707"/>
                <w:w w:val="105"/>
                <w:sz w:val="21"/>
              </w:rPr>
              <w:t>coala</w:t>
            </w:r>
            <w:r w:rsidR="00C57700"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Sportiva</w:t>
            </w:r>
            <w:r w:rsidR="00C57700">
              <w:rPr>
                <w:color w:val="070707"/>
                <w:spacing w:val="3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Specializata</w:t>
            </w:r>
            <w:r w:rsidR="00C57700">
              <w:rPr>
                <w:color w:val="070707"/>
                <w:spacing w:val="11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Republicana</w:t>
            </w:r>
            <w:r w:rsidR="00C57700">
              <w:rPr>
                <w:color w:val="070707"/>
                <w:spacing w:val="10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de</w:t>
            </w:r>
            <w:r w:rsidR="00C57700">
              <w:rPr>
                <w:color w:val="070707"/>
                <w:spacing w:val="-12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Tenis sub egida Federatiei</w:t>
            </w:r>
            <w:r w:rsidR="00C57700">
              <w:rPr>
                <w:color w:val="070707"/>
                <w:spacing w:val="4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Nationale</w:t>
            </w:r>
            <w:r w:rsidR="00C57700"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de</w:t>
            </w:r>
            <w:r w:rsidR="00C57700">
              <w:rPr>
                <w:color w:val="070707"/>
                <w:spacing w:val="-13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Tenis</w:t>
            </w:r>
            <w:r w:rsidR="00C57700"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din</w:t>
            </w:r>
            <w:r w:rsidR="00C57700">
              <w:rPr>
                <w:color w:val="070707"/>
                <w:spacing w:val="-12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RM</w:t>
            </w:r>
          </w:p>
        </w:tc>
      </w:tr>
      <w:tr w:rsidR="00C57700" w14:paraId="35A10A57" w14:textId="77777777" w:rsidTr="00D35808">
        <w:trPr>
          <w:trHeight w:val="254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5C7D" w14:textId="77777777" w:rsidR="00C57700" w:rsidRDefault="00C57700" w:rsidP="00D35808">
            <w:pPr>
              <w:pStyle w:val="TableParagraph"/>
              <w:ind w:left="109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Participantii: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F81C" w14:textId="1B7641D1" w:rsidR="00C57700" w:rsidRDefault="00C57700" w:rsidP="00D35808">
            <w:pPr>
              <w:pStyle w:val="TableParagraph"/>
              <w:spacing w:line="288" w:lineRule="auto"/>
              <w:ind w:left="111" w:hanging="1"/>
              <w:rPr>
                <w:sz w:val="21"/>
              </w:rPr>
            </w:pPr>
            <w:r>
              <w:rPr>
                <w:b/>
                <w:i/>
                <w:color w:val="070707"/>
                <w:spacing w:val="-1"/>
                <w:w w:val="105"/>
                <w:sz w:val="21"/>
              </w:rPr>
              <w:t xml:space="preserve">Nota! </w:t>
            </w:r>
            <w:r>
              <w:rPr>
                <w:color w:val="070707"/>
                <w:w w:val="105"/>
                <w:sz w:val="21"/>
              </w:rPr>
              <w:t>Participarea este permisa la o singura categorie de varsta in conformitate cu anul de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na</w:t>
            </w:r>
            <w:r w:rsidR="00187971">
              <w:rPr>
                <w:color w:val="070707"/>
                <w:w w:val="105"/>
                <w:sz w:val="21"/>
              </w:rPr>
              <w:t>s</w:t>
            </w:r>
            <w:r>
              <w:rPr>
                <w:color w:val="070707"/>
                <w:w w:val="105"/>
                <w:sz w:val="21"/>
              </w:rPr>
              <w:t>tere,</w:t>
            </w:r>
            <w:r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exceptie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fiind</w:t>
            </w:r>
            <w:r>
              <w:rPr>
                <w:color w:val="070707"/>
                <w:spacing w:val="-1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</w:t>
            </w:r>
            <w:r w:rsidR="00D35808">
              <w:rPr>
                <w:color w:val="070707"/>
                <w:w w:val="105"/>
                <w:sz w:val="21"/>
              </w:rPr>
              <w:t>o</w:t>
            </w:r>
            <w:r>
              <w:rPr>
                <w:color w:val="070707"/>
                <w:w w:val="105"/>
                <w:sz w:val="21"/>
              </w:rPr>
              <w:t>ar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categoria</w:t>
            </w:r>
            <w:r>
              <w:rPr>
                <w:color w:val="070707"/>
                <w:spacing w:val="-9"/>
                <w:w w:val="105"/>
                <w:sz w:val="21"/>
              </w:rPr>
              <w:t xml:space="preserve"> </w:t>
            </w:r>
            <w:r>
              <w:rPr>
                <w:color w:val="232323"/>
                <w:w w:val="105"/>
                <w:sz w:val="21"/>
              </w:rPr>
              <w:t>"</w:t>
            </w:r>
            <w:r>
              <w:rPr>
                <w:color w:val="070707"/>
                <w:w w:val="105"/>
                <w:sz w:val="21"/>
              </w:rPr>
              <w:t>Seniori/Senioare</w:t>
            </w:r>
            <w:r>
              <w:rPr>
                <w:color w:val="232323"/>
                <w:w w:val="105"/>
                <w:sz w:val="21"/>
              </w:rPr>
              <w:t>".</w:t>
            </w:r>
            <w:r>
              <w:rPr>
                <w:color w:val="232323"/>
                <w:spacing w:val="-1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-1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categoria</w:t>
            </w:r>
            <w:r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"Seniori/Senioare</w:t>
            </w:r>
            <w:r>
              <w:rPr>
                <w:color w:val="232323"/>
                <w:w w:val="105"/>
                <w:sz w:val="21"/>
              </w:rPr>
              <w:t>"</w:t>
            </w:r>
            <w:r>
              <w:rPr>
                <w:color w:val="232323"/>
                <w:spacing w:val="-1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pot</w:t>
            </w:r>
            <w:r w:rsidR="00D35808">
              <w:rPr>
                <w:color w:val="070707"/>
                <w:w w:val="105"/>
                <w:sz w:val="21"/>
              </w:rPr>
              <w:t xml:space="preserve"> </w:t>
            </w:r>
            <w:r>
              <w:rPr>
                <w:color w:val="070707"/>
                <w:spacing w:val="-58"/>
                <w:w w:val="105"/>
                <w:sz w:val="21"/>
              </w:rPr>
              <w:t xml:space="preserve"> </w:t>
            </w:r>
            <w:r w:rsidR="00187971">
              <w:rPr>
                <w:color w:val="070707"/>
                <w:spacing w:val="-58"/>
                <w:w w:val="105"/>
                <w:sz w:val="21"/>
              </w:rPr>
              <w:t xml:space="preserve">   </w:t>
            </w:r>
            <w:r>
              <w:rPr>
                <w:color w:val="070707"/>
                <w:sz w:val="21"/>
              </w:rPr>
              <w:t>participa</w:t>
            </w:r>
            <w:r>
              <w:rPr>
                <w:color w:val="070707"/>
                <w:spacing w:val="27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numai</w:t>
            </w:r>
            <w:r>
              <w:rPr>
                <w:color w:val="070707"/>
                <w:spacing w:val="16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sportivii</w:t>
            </w:r>
            <w:r>
              <w:rPr>
                <w:color w:val="070707"/>
                <w:spacing w:val="14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care</w:t>
            </w:r>
            <w:r>
              <w:rPr>
                <w:color w:val="070707"/>
                <w:spacing w:val="16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au</w:t>
            </w:r>
            <w:r>
              <w:rPr>
                <w:color w:val="070707"/>
                <w:spacing w:val="-6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implinit</w:t>
            </w:r>
            <w:r>
              <w:rPr>
                <w:color w:val="070707"/>
                <w:spacing w:val="30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varsta</w:t>
            </w:r>
            <w:r>
              <w:rPr>
                <w:color w:val="070707"/>
                <w:spacing w:val="19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de</w:t>
            </w:r>
            <w:r>
              <w:rPr>
                <w:color w:val="070707"/>
                <w:spacing w:val="7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14</w:t>
            </w:r>
            <w:r>
              <w:rPr>
                <w:color w:val="070707"/>
                <w:spacing w:val="11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ani</w:t>
            </w:r>
            <w:r>
              <w:rPr>
                <w:color w:val="070707"/>
                <w:spacing w:val="7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la</w:t>
            </w:r>
            <w:r>
              <w:rPr>
                <w:color w:val="070707"/>
                <w:spacing w:val="9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momentul</w:t>
            </w:r>
            <w:r>
              <w:rPr>
                <w:color w:val="070707"/>
                <w:spacing w:val="20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competitiei.</w:t>
            </w:r>
          </w:p>
          <w:p w14:paraId="55885176" w14:textId="634311D5" w:rsidR="00C57700" w:rsidRDefault="00D35808" w:rsidP="00D35808">
            <w:pPr>
              <w:pStyle w:val="TableParagraph"/>
              <w:spacing w:before="0"/>
              <w:ind w:left="0"/>
              <w:rPr>
                <w:sz w:val="21"/>
              </w:rPr>
            </w:pPr>
            <w:r>
              <w:rPr>
                <w:sz w:val="25"/>
              </w:rPr>
              <w:t xml:space="preserve">  </w:t>
            </w:r>
            <w:r w:rsidR="00C57700">
              <w:rPr>
                <w:b/>
                <w:color w:val="070707"/>
                <w:w w:val="105"/>
                <w:sz w:val="21"/>
              </w:rPr>
              <w:t>B.F.</w:t>
            </w:r>
            <w:r w:rsidR="00C57700">
              <w:rPr>
                <w:b/>
                <w:color w:val="070707"/>
                <w:spacing w:val="-10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-</w:t>
            </w:r>
            <w:r w:rsidR="00C57700">
              <w:rPr>
                <w:color w:val="070707"/>
                <w:spacing w:val="45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10</w:t>
            </w:r>
            <w:r w:rsidR="00C57700"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ani</w:t>
            </w:r>
            <w:r w:rsidR="00C57700"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(red</w:t>
            </w:r>
            <w:r w:rsidR="00C57700"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court,</w:t>
            </w:r>
            <w:r w:rsidR="00C57700"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orange</w:t>
            </w:r>
            <w:r w:rsidR="00C57700">
              <w:rPr>
                <w:color w:val="070707"/>
                <w:spacing w:val="5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court</w:t>
            </w:r>
            <w:r w:rsidR="00C57700">
              <w:rPr>
                <w:color w:val="232323"/>
                <w:w w:val="105"/>
                <w:sz w:val="21"/>
              </w:rPr>
              <w:t>,</w:t>
            </w:r>
            <w:r w:rsidR="00C57700">
              <w:rPr>
                <w:color w:val="232323"/>
                <w:spacing w:val="-5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green</w:t>
            </w:r>
            <w:r w:rsidR="00C57700"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 w:rsidR="00C57700">
              <w:rPr>
                <w:color w:val="070707"/>
                <w:w w:val="105"/>
                <w:sz w:val="21"/>
              </w:rPr>
              <w:t>court)</w:t>
            </w:r>
          </w:p>
          <w:p w14:paraId="69AA091C" w14:textId="0775ED0A" w:rsidR="00C57700" w:rsidRDefault="00C57700" w:rsidP="00D35808">
            <w:pPr>
              <w:pStyle w:val="TableParagraph"/>
              <w:spacing w:before="18"/>
              <w:ind w:left="114"/>
              <w:rPr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Proba</w:t>
            </w:r>
            <w:r>
              <w:rPr>
                <w:b/>
                <w:color w:val="070707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070707"/>
                <w:w w:val="105"/>
                <w:sz w:val="21"/>
              </w:rPr>
              <w:t>de</w:t>
            </w:r>
            <w:r>
              <w:rPr>
                <w:b/>
                <w:color w:val="070707"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color w:val="070707"/>
                <w:w w:val="105"/>
                <w:sz w:val="21"/>
              </w:rPr>
              <w:t>simplu</w:t>
            </w:r>
            <w:r>
              <w:rPr>
                <w:b/>
                <w:color w:val="070707"/>
                <w:spacing w:val="-1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-</w:t>
            </w:r>
            <w:r>
              <w:rPr>
                <w:color w:val="070707"/>
                <w:spacing w:val="44"/>
                <w:w w:val="105"/>
                <w:sz w:val="21"/>
              </w:rPr>
              <w:t xml:space="preserve"> </w:t>
            </w:r>
          </w:p>
          <w:p w14:paraId="3B2C70EE" w14:textId="77777777" w:rsidR="00C57700" w:rsidRDefault="00C57700" w:rsidP="00D35808">
            <w:pPr>
              <w:pStyle w:val="TableParagraph"/>
              <w:spacing w:before="9"/>
              <w:ind w:left="114"/>
              <w:rPr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B.F.</w:t>
            </w:r>
            <w:r>
              <w:rPr>
                <w:b/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-</w:t>
            </w:r>
            <w:r>
              <w:rPr>
                <w:color w:val="070707"/>
                <w:spacing w:val="5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12</w:t>
            </w:r>
            <w:r>
              <w:rPr>
                <w:color w:val="232323"/>
                <w:w w:val="105"/>
                <w:sz w:val="21"/>
              </w:rPr>
              <w:t>,</w:t>
            </w:r>
            <w:r>
              <w:rPr>
                <w:color w:val="232323"/>
                <w:spacing w:val="-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14,</w:t>
            </w:r>
            <w:r>
              <w:rPr>
                <w:color w:val="070707"/>
                <w:spacing w:val="-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16,</w:t>
            </w:r>
            <w:r>
              <w:rPr>
                <w:color w:val="070707"/>
                <w:spacing w:val="-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18</w:t>
            </w:r>
            <w:r>
              <w:rPr>
                <w:color w:val="070707"/>
                <w:spacing w:val="-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ani;</w:t>
            </w:r>
          </w:p>
          <w:p w14:paraId="03CB9F0B" w14:textId="7CA8868B" w:rsidR="00C57700" w:rsidRDefault="00C57700" w:rsidP="00D35808">
            <w:pPr>
              <w:pStyle w:val="TableParagraph"/>
              <w:spacing w:before="13" w:line="249" w:lineRule="auto"/>
              <w:ind w:left="115" w:right="173" w:firstLine="2"/>
              <w:rPr>
                <w:sz w:val="21"/>
              </w:rPr>
            </w:pPr>
            <w:r>
              <w:rPr>
                <w:b/>
                <w:color w:val="070707"/>
                <w:sz w:val="21"/>
              </w:rPr>
              <w:t xml:space="preserve">Seniori/Senioare </w:t>
            </w:r>
            <w:r>
              <w:rPr>
                <w:color w:val="070707"/>
                <w:sz w:val="21"/>
              </w:rPr>
              <w:t>-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sportivii,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care au implinit</w:t>
            </w:r>
            <w:r>
              <w:rPr>
                <w:color w:val="070707"/>
                <w:spacing w:val="58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varsta de 14 ani la momentul</w:t>
            </w:r>
            <w:r>
              <w:rPr>
                <w:color w:val="070707"/>
                <w:spacing w:val="58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competitiei.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</w:p>
        </w:tc>
      </w:tr>
      <w:tr w:rsidR="00C57700" w14:paraId="27403A50" w14:textId="77777777" w:rsidTr="00D35808">
        <w:trPr>
          <w:trHeight w:val="3503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7EEC" w14:textId="77777777" w:rsidR="00C57700" w:rsidRDefault="00C57700" w:rsidP="00D35808">
            <w:pPr>
              <w:pStyle w:val="TableParagraph"/>
              <w:spacing w:before="9" w:line="285" w:lineRule="auto"/>
              <w:ind w:right="457" w:hanging="3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Sistemul de</w:t>
            </w:r>
            <w:r>
              <w:rPr>
                <w:b/>
                <w:color w:val="070707"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color w:val="070707"/>
                <w:w w:val="105"/>
                <w:sz w:val="21"/>
              </w:rPr>
              <w:t>scor: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2356" w14:textId="3BC4E831" w:rsidR="00C57700" w:rsidRDefault="00C57700" w:rsidP="00D35808">
            <w:pPr>
              <w:pStyle w:val="TableParagraph"/>
              <w:spacing w:before="14" w:line="283" w:lineRule="auto"/>
              <w:ind w:left="121" w:right="319" w:hanging="3"/>
              <w:rPr>
                <w:sz w:val="21"/>
              </w:rPr>
            </w:pPr>
            <w:r>
              <w:rPr>
                <w:b/>
                <w:color w:val="070707"/>
                <w:sz w:val="21"/>
                <w:u w:val="thick" w:color="070707"/>
              </w:rPr>
              <w:t>Pentru Categoria</w:t>
            </w:r>
            <w:r>
              <w:rPr>
                <w:b/>
                <w:color w:val="070707"/>
                <w:spacing w:val="1"/>
                <w:sz w:val="21"/>
                <w:u w:val="thick" w:color="070707"/>
              </w:rPr>
              <w:t xml:space="preserve"> </w:t>
            </w:r>
            <w:r>
              <w:rPr>
                <w:b/>
                <w:color w:val="070707"/>
                <w:sz w:val="21"/>
                <w:u w:val="thick" w:color="070707"/>
              </w:rPr>
              <w:t>B.F. -12</w:t>
            </w:r>
            <w:r>
              <w:rPr>
                <w:b/>
                <w:color w:val="070707"/>
                <w:spacing w:val="1"/>
                <w:sz w:val="21"/>
                <w:u w:val="thick" w:color="070707"/>
              </w:rPr>
              <w:t xml:space="preserve"> </w:t>
            </w:r>
            <w:r>
              <w:rPr>
                <w:b/>
                <w:color w:val="070707"/>
                <w:sz w:val="21"/>
                <w:u w:val="thick" w:color="070707"/>
              </w:rPr>
              <w:t>an</w:t>
            </w:r>
            <w:r>
              <w:rPr>
                <w:b/>
                <w:color w:val="070707"/>
                <w:sz w:val="21"/>
              </w:rPr>
              <w:t xml:space="preserve">i </w:t>
            </w:r>
            <w:r>
              <w:rPr>
                <w:color w:val="070707"/>
                <w:sz w:val="21"/>
              </w:rPr>
              <w:t>-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Sistemul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circular,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sau sistemul olimpic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cu turneu de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consolare, in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dependenta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de numarul de participanti.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Inscrierea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la turneul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de consolare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se</w:t>
            </w:r>
            <w:r>
              <w:rPr>
                <w:color w:val="070707"/>
                <w:spacing w:val="-56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efectueaza</w:t>
            </w:r>
            <w:r>
              <w:rPr>
                <w:color w:val="070707"/>
                <w:spacing w:val="1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prealabil</w:t>
            </w:r>
            <w:r>
              <w:rPr>
                <w:color w:val="070707"/>
                <w:spacing w:val="8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-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arbitrul</w:t>
            </w:r>
            <w:r>
              <w:rPr>
                <w:color w:val="070707"/>
                <w:spacing w:val="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principal.</w:t>
            </w:r>
          </w:p>
          <w:p w14:paraId="462880F8" w14:textId="1F100DDE" w:rsidR="00C57700" w:rsidRDefault="00C57700" w:rsidP="00D35808">
            <w:pPr>
              <w:pStyle w:val="TableParagraph"/>
              <w:spacing w:before="10" w:line="285" w:lineRule="auto"/>
              <w:ind w:left="125" w:hanging="6"/>
              <w:rPr>
                <w:sz w:val="21"/>
              </w:rPr>
            </w:pPr>
            <w:r>
              <w:rPr>
                <w:b/>
                <w:i/>
                <w:color w:val="070707"/>
                <w:w w:val="105"/>
                <w:sz w:val="21"/>
              </w:rPr>
              <w:t>Nota:</w:t>
            </w:r>
            <w:r>
              <w:rPr>
                <w:b/>
                <w:i/>
                <w:color w:val="070707"/>
                <w:spacing w:val="-1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Tn</w:t>
            </w:r>
            <w:r>
              <w:rPr>
                <w:color w:val="070707"/>
                <w:spacing w:val="-1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turneul</w:t>
            </w:r>
            <w:r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de</w:t>
            </w:r>
            <w:r>
              <w:rPr>
                <w:color w:val="070707"/>
                <w:spacing w:val="-8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consolare</w:t>
            </w:r>
            <w:r>
              <w:rPr>
                <w:color w:val="070707"/>
                <w:spacing w:val="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participa</w:t>
            </w:r>
            <w:r>
              <w:rPr>
                <w:color w:val="070707"/>
                <w:spacing w:val="-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numai</w:t>
            </w:r>
            <w:r>
              <w:rPr>
                <w:color w:val="070707"/>
                <w:spacing w:val="-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jucatorii</w:t>
            </w:r>
            <w:r>
              <w:rPr>
                <w:color w:val="070707"/>
                <w:spacing w:val="-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care</w:t>
            </w:r>
            <w:r w:rsidR="00D35808">
              <w:rPr>
                <w:color w:val="07070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s-au</w:t>
            </w:r>
            <w:r>
              <w:rPr>
                <w:color w:val="070707"/>
                <w:spacing w:val="-1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inscris</w:t>
            </w:r>
            <w:r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prealabil</w:t>
            </w:r>
            <w:r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arbitrul</w:t>
            </w:r>
            <w:r>
              <w:rPr>
                <w:color w:val="070707"/>
                <w:spacing w:val="-58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principal!</w:t>
            </w:r>
          </w:p>
          <w:p w14:paraId="1AE8850F" w14:textId="03CA48E1" w:rsidR="00C57700" w:rsidRDefault="00C57700" w:rsidP="00D35808">
            <w:pPr>
              <w:pStyle w:val="TableParagraph"/>
              <w:spacing w:before="7" w:line="285" w:lineRule="auto"/>
              <w:ind w:left="127" w:right="173" w:hanging="3"/>
              <w:rPr>
                <w:sz w:val="21"/>
              </w:rPr>
            </w:pPr>
            <w:r>
              <w:rPr>
                <w:color w:val="070707"/>
                <w:w w:val="105"/>
                <w:sz w:val="21"/>
              </w:rPr>
              <w:t>Cel</w:t>
            </w:r>
            <w:r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mai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bun</w:t>
            </w:r>
            <w:r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din</w:t>
            </w:r>
            <w:r>
              <w:rPr>
                <w:color w:val="070707"/>
                <w:spacing w:val="-1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tre</w:t>
            </w:r>
            <w:r>
              <w:rPr>
                <w:color w:val="232323"/>
                <w:w w:val="105"/>
                <w:sz w:val="21"/>
              </w:rPr>
              <w:t>i</w:t>
            </w:r>
            <w:r>
              <w:rPr>
                <w:color w:val="232323"/>
                <w:spacing w:val="-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seturi</w:t>
            </w:r>
            <w:r>
              <w:rPr>
                <w:color w:val="232323"/>
                <w:w w:val="105"/>
                <w:sz w:val="21"/>
              </w:rPr>
              <w:t>,</w:t>
            </w:r>
            <w:r>
              <w:rPr>
                <w:color w:val="232323"/>
                <w:spacing w:val="-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cu</w:t>
            </w:r>
            <w:r>
              <w:rPr>
                <w:color w:val="070707"/>
                <w:spacing w:val="-1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tie-break</w:t>
            </w:r>
            <w:r>
              <w:rPr>
                <w:color w:val="070707"/>
                <w:spacing w:val="1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fiecare</w:t>
            </w:r>
            <w:r>
              <w:rPr>
                <w:color w:val="070707"/>
                <w:spacing w:val="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set</w:t>
            </w:r>
            <w:r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-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scorul</w:t>
            </w:r>
            <w:r>
              <w:rPr>
                <w:color w:val="070707"/>
                <w:spacing w:val="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de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6 egal,</w:t>
            </w:r>
            <w:r>
              <w:rPr>
                <w:color w:val="070707"/>
                <w:spacing w:val="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egalitate</w:t>
            </w:r>
            <w:r>
              <w:rPr>
                <w:color w:val="070707"/>
                <w:spacing w:val="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cu</w:t>
            </w:r>
            <w:r>
              <w:rPr>
                <w:color w:val="070707"/>
                <w:spacing w:val="-58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avantaj</w:t>
            </w:r>
            <w:r>
              <w:rPr>
                <w:color w:val="070707"/>
                <w:spacing w:val="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(cu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ca</w:t>
            </w:r>
            <w:r>
              <w:rPr>
                <w:color w:val="070707"/>
                <w:spacing w:val="1"/>
                <w:w w:val="105"/>
                <w:sz w:val="21"/>
              </w:rPr>
              <w:t>s</w:t>
            </w:r>
            <w:r>
              <w:rPr>
                <w:color w:val="070707"/>
                <w:w w:val="105"/>
                <w:sz w:val="21"/>
              </w:rPr>
              <w:t>tigarea</w:t>
            </w:r>
            <w:r>
              <w:rPr>
                <w:color w:val="070707"/>
                <w:spacing w:val="1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</w:t>
            </w:r>
            <w:r>
              <w:rPr>
                <w:color w:val="070707"/>
                <w:spacing w:val="-1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doua</w:t>
            </w:r>
            <w:r>
              <w:rPr>
                <w:color w:val="070707"/>
                <w:spacing w:val="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puncte</w:t>
            </w:r>
            <w:r>
              <w:rPr>
                <w:color w:val="070707"/>
                <w:spacing w:val="-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rand)</w:t>
            </w:r>
            <w:r>
              <w:rPr>
                <w:color w:val="232323"/>
                <w:w w:val="105"/>
                <w:sz w:val="21"/>
              </w:rPr>
              <w:t>.</w:t>
            </w:r>
          </w:p>
          <w:p w14:paraId="6545578E" w14:textId="032C7B08" w:rsidR="00C57700" w:rsidRDefault="00C57700" w:rsidP="00D35808">
            <w:pPr>
              <w:pStyle w:val="TableParagraph"/>
              <w:spacing w:before="2" w:line="278" w:lineRule="auto"/>
              <w:ind w:left="128" w:right="72"/>
              <w:jc w:val="both"/>
              <w:rPr>
                <w:sz w:val="21"/>
              </w:rPr>
            </w:pPr>
            <w:r>
              <w:rPr>
                <w:b/>
                <w:color w:val="070707"/>
                <w:sz w:val="21"/>
                <w:u w:val="thick" w:color="070707"/>
              </w:rPr>
              <w:t>Pentru Categoria B.F. -</w:t>
            </w:r>
            <w:r>
              <w:rPr>
                <w:b/>
                <w:color w:val="070707"/>
                <w:spacing w:val="1"/>
                <w:sz w:val="21"/>
                <w:u w:val="thick" w:color="070707"/>
              </w:rPr>
              <w:t xml:space="preserve"> </w:t>
            </w:r>
            <w:r>
              <w:rPr>
                <w:b/>
                <w:color w:val="070707"/>
                <w:sz w:val="21"/>
                <w:u w:val="thick" w:color="070707"/>
              </w:rPr>
              <w:t>14 an</w:t>
            </w:r>
            <w:r>
              <w:rPr>
                <w:b/>
                <w:color w:val="070707"/>
                <w:sz w:val="21"/>
              </w:rPr>
              <w:t xml:space="preserve">i </w:t>
            </w:r>
            <w:r>
              <w:rPr>
                <w:color w:val="070707"/>
                <w:sz w:val="21"/>
              </w:rPr>
              <w:t>- Sistemul circular, sau sistemul olimpic in dependenta de</w:t>
            </w:r>
            <w:r>
              <w:rPr>
                <w:color w:val="070707"/>
                <w:spacing w:val="1"/>
                <w:sz w:val="21"/>
              </w:rPr>
              <w:t xml:space="preserve"> </w:t>
            </w:r>
            <w:r>
              <w:rPr>
                <w:color w:val="070707"/>
                <w:spacing w:val="-1"/>
                <w:w w:val="105"/>
                <w:sz w:val="21"/>
              </w:rPr>
              <w:t>numarul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color w:val="070707"/>
                <w:spacing w:val="-1"/>
                <w:w w:val="105"/>
                <w:sz w:val="21"/>
              </w:rPr>
              <w:t>de</w:t>
            </w:r>
            <w:r>
              <w:rPr>
                <w:color w:val="070707"/>
                <w:spacing w:val="-11"/>
                <w:w w:val="105"/>
                <w:sz w:val="21"/>
              </w:rPr>
              <w:t xml:space="preserve"> </w:t>
            </w:r>
            <w:r>
              <w:rPr>
                <w:color w:val="070707"/>
                <w:spacing w:val="-1"/>
                <w:w w:val="105"/>
                <w:sz w:val="21"/>
              </w:rPr>
              <w:t>participanti.</w:t>
            </w:r>
            <w:r>
              <w:rPr>
                <w:color w:val="070707"/>
                <w:w w:val="105"/>
                <w:sz w:val="21"/>
              </w:rPr>
              <w:t xml:space="preserve"> In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cazul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sistemului</w:t>
            </w:r>
            <w:r>
              <w:rPr>
                <w:color w:val="070707"/>
                <w:spacing w:val="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olimpic:</w:t>
            </w:r>
            <w:r>
              <w:rPr>
                <w:color w:val="070707"/>
                <w:spacing w:val="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cel</w:t>
            </w:r>
            <w:r>
              <w:rPr>
                <w:color w:val="070707"/>
                <w:spacing w:val="-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mai</w:t>
            </w:r>
            <w:r>
              <w:rPr>
                <w:color w:val="070707"/>
                <w:spacing w:val="-1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bun</w:t>
            </w:r>
            <w:r>
              <w:rPr>
                <w:color w:val="070707"/>
                <w:spacing w:val="-1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din</w:t>
            </w:r>
            <w:r>
              <w:rPr>
                <w:color w:val="070707"/>
                <w:spacing w:val="-1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trei</w:t>
            </w:r>
            <w:r>
              <w:rPr>
                <w:color w:val="070707"/>
                <w:spacing w:val="-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seturi,</w:t>
            </w:r>
            <w:r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cu</w:t>
            </w:r>
            <w:r>
              <w:rPr>
                <w:color w:val="070707"/>
                <w:spacing w:val="-1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tie-break</w:t>
            </w:r>
            <w:r>
              <w:rPr>
                <w:color w:val="070707"/>
                <w:spacing w:val="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 w:rsidR="00187971">
              <w:rPr>
                <w:color w:val="070707"/>
                <w:w w:val="105"/>
                <w:sz w:val="21"/>
              </w:rPr>
              <w:t xml:space="preserve"> </w:t>
            </w:r>
            <w:r>
              <w:rPr>
                <w:color w:val="070707"/>
                <w:spacing w:val="-5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fiecare</w:t>
            </w:r>
            <w:r>
              <w:rPr>
                <w:color w:val="070707"/>
                <w:spacing w:val="3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set</w:t>
            </w:r>
            <w:r>
              <w:rPr>
                <w:color w:val="070707"/>
                <w:spacing w:val="2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1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scorul</w:t>
            </w:r>
            <w:r>
              <w:rPr>
                <w:color w:val="070707"/>
                <w:spacing w:val="2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de</w:t>
            </w:r>
            <w:r>
              <w:rPr>
                <w:color w:val="070707"/>
                <w:spacing w:val="1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6:6,</w:t>
            </w:r>
            <w:r>
              <w:rPr>
                <w:color w:val="070707"/>
                <w:spacing w:val="2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2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egalitate</w:t>
            </w:r>
            <w:r>
              <w:rPr>
                <w:color w:val="070707"/>
                <w:spacing w:val="3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cu</w:t>
            </w:r>
            <w:r>
              <w:rPr>
                <w:color w:val="070707"/>
                <w:spacing w:val="2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avantaj</w:t>
            </w:r>
            <w:r>
              <w:rPr>
                <w:color w:val="070707"/>
                <w:spacing w:val="3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(cu</w:t>
            </w:r>
            <w:r>
              <w:rPr>
                <w:color w:val="070707"/>
                <w:spacing w:val="2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</w:t>
            </w:r>
            <w:r w:rsidR="00187971">
              <w:rPr>
                <w:color w:val="070707"/>
                <w:w w:val="105"/>
                <w:sz w:val="21"/>
              </w:rPr>
              <w:t>s</w:t>
            </w:r>
            <w:r>
              <w:rPr>
                <w:color w:val="070707"/>
                <w:w w:val="105"/>
                <w:sz w:val="21"/>
              </w:rPr>
              <w:t xml:space="preserve"> tigarea</w:t>
            </w:r>
            <w:r>
              <w:rPr>
                <w:color w:val="070707"/>
                <w:spacing w:val="3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</w:t>
            </w:r>
            <w:r>
              <w:rPr>
                <w:color w:val="070707"/>
                <w:spacing w:val="1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doua</w:t>
            </w:r>
            <w:r>
              <w:rPr>
                <w:color w:val="070707"/>
                <w:spacing w:val="3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puncte</w:t>
            </w:r>
            <w:r>
              <w:rPr>
                <w:color w:val="070707"/>
                <w:spacing w:val="2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2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rand)</w:t>
            </w:r>
            <w:r>
              <w:rPr>
                <w:color w:val="525254"/>
                <w:w w:val="105"/>
                <w:sz w:val="21"/>
              </w:rPr>
              <w:t>.</w:t>
            </w:r>
          </w:p>
          <w:p w14:paraId="303CCAE3" w14:textId="77777777" w:rsidR="00C57700" w:rsidRPr="00726115" w:rsidRDefault="00C57700" w:rsidP="00D35808">
            <w:pPr>
              <w:pStyle w:val="TableParagraph"/>
              <w:spacing w:before="24"/>
              <w:ind w:left="128"/>
              <w:jc w:val="both"/>
              <w:rPr>
                <w:sz w:val="21"/>
                <w:lang w:val="ru-RU"/>
              </w:rPr>
            </w:pPr>
            <w:r>
              <w:rPr>
                <w:color w:val="070707"/>
                <w:w w:val="105"/>
                <w:sz w:val="21"/>
              </w:rPr>
              <w:t>Nominatii</w:t>
            </w:r>
            <w:r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pentru</w:t>
            </w:r>
            <w:r>
              <w:rPr>
                <w:color w:val="070707"/>
                <w:spacing w:val="-8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locul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1-3</w:t>
            </w:r>
            <w:r>
              <w:rPr>
                <w:color w:val="232323"/>
                <w:w w:val="105"/>
                <w:sz w:val="21"/>
                <w:lang w:val="ru-RU"/>
              </w:rPr>
              <w:t>.</w:t>
            </w:r>
          </w:p>
        </w:tc>
      </w:tr>
    </w:tbl>
    <w:p w14:paraId="4EDD4E81" w14:textId="77777777" w:rsidR="00C57700" w:rsidRDefault="00C57700" w:rsidP="00C57700">
      <w:pPr>
        <w:jc w:val="both"/>
        <w:rPr>
          <w:sz w:val="21"/>
        </w:rPr>
      </w:pPr>
    </w:p>
    <w:p w14:paraId="40043C88" w14:textId="1A00122F" w:rsidR="00D35808" w:rsidRPr="00D35808" w:rsidRDefault="00D35808" w:rsidP="00D35808">
      <w:pPr>
        <w:jc w:val="center"/>
        <w:rPr>
          <w:sz w:val="24"/>
          <w:szCs w:val="24"/>
        </w:rPr>
      </w:pPr>
      <w:r w:rsidRPr="00D35808">
        <w:rPr>
          <w:sz w:val="24"/>
          <w:szCs w:val="24"/>
        </w:rPr>
        <w:t>Campionatul Deschis al Scolii Specializate Sportive de Tenis</w:t>
      </w:r>
    </w:p>
    <w:p w14:paraId="0E4D1942" w14:textId="77777777" w:rsidR="00D35808" w:rsidRDefault="00D35808" w:rsidP="00D35808">
      <w:pPr>
        <w:rPr>
          <w:sz w:val="21"/>
        </w:rPr>
      </w:pPr>
    </w:p>
    <w:p w14:paraId="6609CC5A" w14:textId="7D931301" w:rsidR="00D35808" w:rsidRPr="00D35808" w:rsidRDefault="00D35808" w:rsidP="00D35808">
      <w:pPr>
        <w:rPr>
          <w:sz w:val="21"/>
        </w:rPr>
        <w:sectPr w:rsidR="00D35808" w:rsidRPr="00D35808" w:rsidSect="00C57700">
          <w:pgSz w:w="11910" w:h="16840"/>
          <w:pgMar w:top="180" w:right="120" w:bottom="280" w:left="420" w:header="720" w:footer="720" w:gutter="0"/>
          <w:cols w:space="720"/>
        </w:sectPr>
      </w:pPr>
    </w:p>
    <w:tbl>
      <w:tblPr>
        <w:tblStyle w:val="TableNormal1"/>
        <w:tblpPr w:leftFromText="180" w:rightFromText="180" w:horzAnchor="margin" w:tblpXSpec="center" w:tblpY="-615"/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7973"/>
      </w:tblGrid>
      <w:tr w:rsidR="00C57700" w14:paraId="2FC34C4D" w14:textId="77777777" w:rsidTr="00D35808">
        <w:trPr>
          <w:trHeight w:val="4430"/>
        </w:trPr>
        <w:tc>
          <w:tcPr>
            <w:tcW w:w="1592" w:type="dxa"/>
            <w:vMerge w:val="restart"/>
          </w:tcPr>
          <w:p w14:paraId="20F188DD" w14:textId="77777777" w:rsidR="00C57700" w:rsidRDefault="00C57700" w:rsidP="00C5770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73" w:type="dxa"/>
            <w:tcBorders>
              <w:right w:val="single" w:sz="4" w:space="0" w:color="auto"/>
            </w:tcBorders>
          </w:tcPr>
          <w:p w14:paraId="6D1C5CE6" w14:textId="4273B47F" w:rsidR="00C57700" w:rsidRDefault="00C57700" w:rsidP="00C57700">
            <w:pPr>
              <w:pStyle w:val="TableParagraph"/>
              <w:spacing w:line="295" w:lineRule="auto"/>
              <w:ind w:left="111" w:right="87" w:hanging="2"/>
              <w:jc w:val="both"/>
              <w:rPr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 xml:space="preserve">Pentru </w:t>
            </w:r>
            <w:r>
              <w:rPr>
                <w:b/>
                <w:color w:val="070707"/>
                <w:w w:val="105"/>
                <w:sz w:val="21"/>
                <w:u w:val="thick" w:color="070707"/>
              </w:rPr>
              <w:t>Categoria</w:t>
            </w:r>
            <w:r>
              <w:rPr>
                <w:b/>
                <w:color w:val="070707"/>
                <w:w w:val="105"/>
                <w:sz w:val="21"/>
              </w:rPr>
              <w:t xml:space="preserve"> B.F. -16</w:t>
            </w:r>
            <w:r>
              <w:rPr>
                <w:b/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070707"/>
                <w:w w:val="105"/>
                <w:sz w:val="21"/>
              </w:rPr>
              <w:t xml:space="preserve">ani </w:t>
            </w:r>
            <w:r>
              <w:rPr>
                <w:color w:val="070707"/>
                <w:w w:val="105"/>
                <w:sz w:val="21"/>
              </w:rPr>
              <w:t>-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Sistemul circular sau sistemul olimpic, in dependenta de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numarul</w:t>
            </w:r>
            <w:r>
              <w:rPr>
                <w:color w:val="070707"/>
                <w:spacing w:val="-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de</w:t>
            </w:r>
            <w:r>
              <w:rPr>
                <w:color w:val="070707"/>
                <w:spacing w:val="-1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participanti:</w:t>
            </w:r>
            <w:r>
              <w:rPr>
                <w:color w:val="070707"/>
                <w:spacing w:val="8"/>
                <w:w w:val="105"/>
                <w:sz w:val="21"/>
              </w:rPr>
              <w:t xml:space="preserve"> </w:t>
            </w:r>
            <w:r w:rsidR="00D35808">
              <w:rPr>
                <w:color w:val="070707"/>
                <w:w w:val="105"/>
                <w:sz w:val="21"/>
              </w:rPr>
              <w:t>c</w:t>
            </w:r>
            <w:r>
              <w:rPr>
                <w:color w:val="070707"/>
                <w:w w:val="105"/>
                <w:sz w:val="21"/>
              </w:rPr>
              <w:t>el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mai</w:t>
            </w:r>
            <w:r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bun</w:t>
            </w:r>
            <w:r>
              <w:rPr>
                <w:color w:val="070707"/>
                <w:spacing w:val="-1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din</w:t>
            </w:r>
            <w:r>
              <w:rPr>
                <w:color w:val="070707"/>
                <w:spacing w:val="-1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trei</w:t>
            </w:r>
            <w:r>
              <w:rPr>
                <w:color w:val="070707"/>
                <w:spacing w:val="-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seturi,</w:t>
            </w:r>
            <w:r>
              <w:rPr>
                <w:color w:val="070707"/>
                <w:spacing w:val="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cu</w:t>
            </w:r>
            <w:r>
              <w:rPr>
                <w:color w:val="070707"/>
                <w:spacing w:val="-1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tie-break</w:t>
            </w:r>
            <w:r>
              <w:rPr>
                <w:color w:val="070707"/>
                <w:spacing w:val="-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fiecare</w:t>
            </w:r>
            <w:r>
              <w:rPr>
                <w:color w:val="070707"/>
                <w:spacing w:val="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set la</w:t>
            </w:r>
            <w:r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scorul</w:t>
            </w:r>
            <w:r>
              <w:rPr>
                <w:color w:val="070707"/>
                <w:spacing w:val="-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de</w:t>
            </w:r>
            <w:r>
              <w:rPr>
                <w:color w:val="070707"/>
                <w:spacing w:val="-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6</w:t>
            </w:r>
            <w:r>
              <w:rPr>
                <w:color w:val="3B3B3B"/>
                <w:w w:val="105"/>
                <w:sz w:val="21"/>
              </w:rPr>
              <w:t>:</w:t>
            </w:r>
            <w:r>
              <w:rPr>
                <w:color w:val="070707"/>
                <w:w w:val="105"/>
                <w:sz w:val="21"/>
              </w:rPr>
              <w:t>6,</w:t>
            </w:r>
            <w:r>
              <w:rPr>
                <w:color w:val="070707"/>
                <w:spacing w:val="-5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-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egalitate</w:t>
            </w:r>
            <w:r>
              <w:rPr>
                <w:color w:val="070707"/>
                <w:spacing w:val="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cu</w:t>
            </w:r>
            <w:r>
              <w:rPr>
                <w:color w:val="070707"/>
                <w:spacing w:val="-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avantaj</w:t>
            </w:r>
            <w:r>
              <w:rPr>
                <w:color w:val="070707"/>
                <w:spacing w:val="-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(cu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ca</w:t>
            </w:r>
            <w:r>
              <w:rPr>
                <w:color w:val="070707"/>
                <w:spacing w:val="-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tigarea</w:t>
            </w:r>
            <w:r>
              <w:rPr>
                <w:color w:val="070707"/>
                <w:spacing w:val="1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doua</w:t>
            </w:r>
            <w:r>
              <w:rPr>
                <w:color w:val="070707"/>
                <w:spacing w:val="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puncte</w:t>
            </w:r>
            <w:r>
              <w:rPr>
                <w:color w:val="070707"/>
                <w:spacing w:val="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rand).</w:t>
            </w:r>
            <w:r>
              <w:rPr>
                <w:color w:val="070707"/>
                <w:spacing w:val="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Nominatii</w:t>
            </w:r>
            <w:r>
              <w:rPr>
                <w:color w:val="070707"/>
                <w:spacing w:val="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pentru</w:t>
            </w:r>
            <w:r>
              <w:rPr>
                <w:color w:val="070707"/>
                <w:spacing w:val="-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locul 1-3.</w:t>
            </w:r>
          </w:p>
          <w:p w14:paraId="461FDCC6" w14:textId="5749DAC0" w:rsidR="00C57700" w:rsidRDefault="00C57700" w:rsidP="00C57700">
            <w:pPr>
              <w:pStyle w:val="TableParagraph"/>
              <w:spacing w:before="0" w:line="267" w:lineRule="exact"/>
              <w:ind w:left="106"/>
              <w:jc w:val="both"/>
              <w:rPr>
                <w:sz w:val="21"/>
              </w:rPr>
            </w:pPr>
            <w:r>
              <w:rPr>
                <w:b/>
                <w:color w:val="070707"/>
                <w:w w:val="95"/>
                <w:sz w:val="25"/>
              </w:rPr>
              <w:t>Pentru</w:t>
            </w:r>
            <w:r>
              <w:rPr>
                <w:b/>
                <w:color w:val="070707"/>
                <w:spacing w:val="11"/>
                <w:w w:val="95"/>
                <w:sz w:val="25"/>
              </w:rPr>
              <w:t xml:space="preserve"> </w:t>
            </w:r>
            <w:r>
              <w:rPr>
                <w:b/>
                <w:color w:val="070707"/>
                <w:w w:val="95"/>
                <w:sz w:val="25"/>
                <w:u w:val="thick" w:color="070707"/>
              </w:rPr>
              <w:t>Categoria</w:t>
            </w:r>
            <w:r>
              <w:rPr>
                <w:b/>
                <w:color w:val="070707"/>
                <w:spacing w:val="18"/>
                <w:w w:val="95"/>
                <w:sz w:val="25"/>
              </w:rPr>
              <w:t xml:space="preserve"> </w:t>
            </w:r>
            <w:r>
              <w:rPr>
                <w:b/>
                <w:color w:val="070707"/>
                <w:w w:val="95"/>
                <w:sz w:val="25"/>
              </w:rPr>
              <w:t>B.F.</w:t>
            </w:r>
            <w:r>
              <w:rPr>
                <w:b/>
                <w:color w:val="070707"/>
                <w:spacing w:val="-4"/>
                <w:w w:val="95"/>
                <w:sz w:val="25"/>
              </w:rPr>
              <w:t xml:space="preserve"> </w:t>
            </w:r>
            <w:r>
              <w:rPr>
                <w:b/>
                <w:color w:val="070707"/>
                <w:w w:val="95"/>
                <w:sz w:val="25"/>
              </w:rPr>
              <w:t>-</w:t>
            </w:r>
            <w:r>
              <w:rPr>
                <w:b/>
                <w:color w:val="070707"/>
                <w:spacing w:val="10"/>
                <w:w w:val="95"/>
                <w:sz w:val="25"/>
              </w:rPr>
              <w:t xml:space="preserve"> </w:t>
            </w:r>
            <w:r>
              <w:rPr>
                <w:b/>
                <w:color w:val="070707"/>
                <w:w w:val="95"/>
                <w:sz w:val="25"/>
              </w:rPr>
              <w:t>18</w:t>
            </w:r>
            <w:r>
              <w:rPr>
                <w:b/>
                <w:color w:val="070707"/>
                <w:spacing w:val="8"/>
                <w:w w:val="95"/>
                <w:sz w:val="25"/>
              </w:rPr>
              <w:t xml:space="preserve"> </w:t>
            </w:r>
            <w:r>
              <w:rPr>
                <w:b/>
                <w:color w:val="070707"/>
                <w:w w:val="95"/>
                <w:sz w:val="25"/>
              </w:rPr>
              <w:t xml:space="preserve">ani </w:t>
            </w:r>
            <w:r>
              <w:rPr>
                <w:color w:val="070707"/>
                <w:w w:val="95"/>
                <w:sz w:val="25"/>
              </w:rPr>
              <w:t>-</w:t>
            </w:r>
            <w:r>
              <w:rPr>
                <w:color w:val="070707"/>
                <w:spacing w:val="67"/>
                <w:sz w:val="25"/>
              </w:rPr>
              <w:t xml:space="preserve"> </w:t>
            </w:r>
            <w:r>
              <w:rPr>
                <w:color w:val="070707"/>
                <w:w w:val="95"/>
                <w:sz w:val="21"/>
              </w:rPr>
              <w:t>sistemul</w:t>
            </w:r>
            <w:r>
              <w:rPr>
                <w:color w:val="070707"/>
                <w:spacing w:val="28"/>
                <w:w w:val="95"/>
                <w:sz w:val="21"/>
              </w:rPr>
              <w:t xml:space="preserve"> </w:t>
            </w:r>
            <w:r>
              <w:rPr>
                <w:color w:val="070707"/>
                <w:w w:val="95"/>
                <w:sz w:val="21"/>
              </w:rPr>
              <w:t>circular,</w:t>
            </w:r>
            <w:r>
              <w:rPr>
                <w:color w:val="070707"/>
                <w:spacing w:val="41"/>
                <w:w w:val="95"/>
                <w:sz w:val="21"/>
              </w:rPr>
              <w:t xml:space="preserve"> </w:t>
            </w:r>
            <w:r>
              <w:rPr>
                <w:color w:val="070707"/>
                <w:w w:val="95"/>
                <w:sz w:val="21"/>
              </w:rPr>
              <w:t>sau</w:t>
            </w:r>
            <w:r>
              <w:rPr>
                <w:color w:val="070707"/>
                <w:spacing w:val="19"/>
                <w:w w:val="95"/>
                <w:sz w:val="21"/>
              </w:rPr>
              <w:t xml:space="preserve"> </w:t>
            </w:r>
            <w:r>
              <w:rPr>
                <w:color w:val="070707"/>
                <w:w w:val="95"/>
                <w:sz w:val="21"/>
              </w:rPr>
              <w:t>sistemul</w:t>
            </w:r>
            <w:r>
              <w:rPr>
                <w:color w:val="070707"/>
                <w:spacing w:val="31"/>
                <w:w w:val="95"/>
                <w:sz w:val="21"/>
              </w:rPr>
              <w:t xml:space="preserve"> </w:t>
            </w:r>
            <w:r>
              <w:rPr>
                <w:color w:val="070707"/>
                <w:w w:val="95"/>
                <w:sz w:val="21"/>
              </w:rPr>
              <w:t>olimpic</w:t>
            </w:r>
            <w:r>
              <w:rPr>
                <w:color w:val="242424"/>
                <w:w w:val="95"/>
                <w:sz w:val="21"/>
              </w:rPr>
              <w:t>,</w:t>
            </w:r>
            <w:r>
              <w:rPr>
                <w:color w:val="242424"/>
                <w:spacing w:val="13"/>
                <w:w w:val="95"/>
                <w:sz w:val="21"/>
              </w:rPr>
              <w:t xml:space="preserve"> </w:t>
            </w:r>
            <w:r>
              <w:rPr>
                <w:color w:val="070707"/>
                <w:w w:val="95"/>
                <w:sz w:val="21"/>
              </w:rPr>
              <w:t>Yn</w:t>
            </w:r>
            <w:r>
              <w:rPr>
                <w:color w:val="070707"/>
                <w:spacing w:val="21"/>
                <w:w w:val="95"/>
                <w:sz w:val="21"/>
              </w:rPr>
              <w:t xml:space="preserve"> </w:t>
            </w:r>
            <w:r>
              <w:rPr>
                <w:color w:val="070707"/>
                <w:w w:val="95"/>
                <w:sz w:val="21"/>
              </w:rPr>
              <w:t>dependenta</w:t>
            </w:r>
            <w:r>
              <w:rPr>
                <w:color w:val="070707"/>
                <w:spacing w:val="36"/>
                <w:w w:val="95"/>
                <w:sz w:val="21"/>
              </w:rPr>
              <w:t xml:space="preserve"> </w:t>
            </w:r>
            <w:r>
              <w:rPr>
                <w:color w:val="070707"/>
                <w:w w:val="95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 xml:space="preserve">numarul de participanti. In cazul sistemului olimpic: cel mai bun din trei seturi, cu tie-break la </w:t>
            </w:r>
            <w:r>
              <w:rPr>
                <w:color w:val="070707"/>
                <w:spacing w:val="-5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fiecare set la scorul de 6:6</w:t>
            </w:r>
            <w:r>
              <w:rPr>
                <w:color w:val="242424"/>
                <w:w w:val="105"/>
                <w:sz w:val="21"/>
              </w:rPr>
              <w:t xml:space="preserve">, </w:t>
            </w:r>
            <w:r>
              <w:rPr>
                <w:color w:val="070707"/>
                <w:w w:val="105"/>
                <w:sz w:val="21"/>
              </w:rPr>
              <w:t>la egalitate cu avantaj (cu castigarea a doua puncte la rand).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Nominatii</w:t>
            </w:r>
            <w:r>
              <w:rPr>
                <w:color w:val="070707"/>
                <w:spacing w:val="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pentru locul</w:t>
            </w:r>
            <w:r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1-3.</w:t>
            </w:r>
          </w:p>
          <w:p w14:paraId="4F658373" w14:textId="3D6D9BC1" w:rsidR="00C57700" w:rsidRDefault="00C57700" w:rsidP="00C57700">
            <w:pPr>
              <w:pStyle w:val="TableParagraph"/>
              <w:spacing w:before="0" w:line="288" w:lineRule="auto"/>
              <w:ind w:left="107" w:right="87" w:firstLine="2"/>
              <w:jc w:val="both"/>
              <w:rPr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 xml:space="preserve">Pentru </w:t>
            </w:r>
            <w:r>
              <w:rPr>
                <w:b/>
                <w:color w:val="070707"/>
                <w:w w:val="105"/>
                <w:sz w:val="21"/>
                <w:u w:val="thick" w:color="070707"/>
              </w:rPr>
              <w:t>Categoria</w:t>
            </w:r>
            <w:r>
              <w:rPr>
                <w:b/>
                <w:color w:val="070707"/>
                <w:w w:val="105"/>
                <w:sz w:val="21"/>
              </w:rPr>
              <w:t xml:space="preserve"> Seniori/Senioare- </w:t>
            </w:r>
            <w:r>
              <w:rPr>
                <w:color w:val="070707"/>
                <w:w w:val="105"/>
                <w:sz w:val="21"/>
              </w:rPr>
              <w:t>sistemul circular sau sistemul olimpic, in dependenta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de numarul de participanti</w:t>
            </w:r>
            <w:r>
              <w:rPr>
                <w:color w:val="242424"/>
                <w:w w:val="105"/>
                <w:sz w:val="21"/>
              </w:rPr>
              <w:t xml:space="preserve">: </w:t>
            </w:r>
            <w:r>
              <w:rPr>
                <w:color w:val="070707"/>
                <w:w w:val="105"/>
                <w:sz w:val="21"/>
              </w:rPr>
              <w:t>cel mai bun din trei seturi, cu tie-break la fiecare set la scorul de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6</w:t>
            </w:r>
            <w:r>
              <w:rPr>
                <w:color w:val="242424"/>
                <w:w w:val="105"/>
                <w:sz w:val="21"/>
              </w:rPr>
              <w:t>:</w:t>
            </w:r>
            <w:r>
              <w:rPr>
                <w:color w:val="070707"/>
                <w:w w:val="105"/>
                <w:sz w:val="21"/>
              </w:rPr>
              <w:t>6,</w:t>
            </w:r>
            <w:r>
              <w:rPr>
                <w:color w:val="070707"/>
                <w:spacing w:val="-1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-8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egalitate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cu</w:t>
            </w:r>
            <w:r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avantaj</w:t>
            </w:r>
            <w:r>
              <w:rPr>
                <w:color w:val="070707"/>
                <w:spacing w:val="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(cu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ca</w:t>
            </w:r>
            <w:r>
              <w:rPr>
                <w:color w:val="070707"/>
                <w:spacing w:val="-2"/>
                <w:w w:val="105"/>
                <w:sz w:val="21"/>
              </w:rPr>
              <w:t>s</w:t>
            </w:r>
            <w:r>
              <w:rPr>
                <w:color w:val="070707"/>
                <w:w w:val="105"/>
                <w:sz w:val="21"/>
              </w:rPr>
              <w:t>tigarea</w:t>
            </w:r>
            <w:r>
              <w:rPr>
                <w:color w:val="070707"/>
                <w:spacing w:val="1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</w:t>
            </w:r>
            <w:r>
              <w:rPr>
                <w:color w:val="070707"/>
                <w:spacing w:val="-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doua</w:t>
            </w:r>
            <w:r>
              <w:rPr>
                <w:color w:val="070707"/>
                <w:spacing w:val="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puncte</w:t>
            </w:r>
            <w:r>
              <w:rPr>
                <w:color w:val="070707"/>
                <w:spacing w:val="-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-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rand)</w:t>
            </w:r>
            <w:r>
              <w:rPr>
                <w:color w:val="3B3B3B"/>
                <w:w w:val="105"/>
                <w:sz w:val="21"/>
              </w:rPr>
              <w:t>.</w:t>
            </w:r>
            <w:r>
              <w:rPr>
                <w:color w:val="3B3B3B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Nominatii</w:t>
            </w:r>
            <w:r>
              <w:rPr>
                <w:color w:val="070707"/>
                <w:spacing w:val="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pentru</w:t>
            </w:r>
            <w:r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locul 1-3.</w:t>
            </w:r>
          </w:p>
          <w:p w14:paraId="755DEFBE" w14:textId="683E6AF2" w:rsidR="00C57700" w:rsidRDefault="00C57700" w:rsidP="00C57700">
            <w:pPr>
              <w:pStyle w:val="TableParagraph"/>
              <w:spacing w:before="0" w:line="259" w:lineRule="exact"/>
              <w:rPr>
                <w:sz w:val="21"/>
              </w:rPr>
            </w:pPr>
          </w:p>
        </w:tc>
      </w:tr>
      <w:tr w:rsidR="00C57700" w14:paraId="4D57773C" w14:textId="77777777" w:rsidTr="00D35808">
        <w:trPr>
          <w:gridAfter w:val="1"/>
          <w:wAfter w:w="7973" w:type="dxa"/>
          <w:trHeight w:val="58"/>
        </w:trPr>
        <w:tc>
          <w:tcPr>
            <w:tcW w:w="1592" w:type="dxa"/>
            <w:vMerge/>
            <w:tcBorders>
              <w:top w:val="nil"/>
            </w:tcBorders>
          </w:tcPr>
          <w:p w14:paraId="7252FE9C" w14:textId="77777777" w:rsidR="00C57700" w:rsidRDefault="00C57700" w:rsidP="00C57700">
            <w:pPr>
              <w:rPr>
                <w:sz w:val="2"/>
                <w:szCs w:val="2"/>
              </w:rPr>
            </w:pPr>
          </w:p>
        </w:tc>
      </w:tr>
      <w:tr w:rsidR="00C57700" w14:paraId="7622E7E1" w14:textId="77777777" w:rsidTr="00D35808">
        <w:trPr>
          <w:trHeight w:val="565"/>
        </w:trPr>
        <w:tc>
          <w:tcPr>
            <w:tcW w:w="1592" w:type="dxa"/>
          </w:tcPr>
          <w:p w14:paraId="2F861542" w14:textId="77777777" w:rsidR="00C57700" w:rsidRDefault="00C57700" w:rsidP="00C57700">
            <w:pPr>
              <w:pStyle w:val="TableParagraph"/>
              <w:spacing w:before="10"/>
              <w:ind w:left="115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Tabloul</w:t>
            </w:r>
          </w:p>
          <w:p w14:paraId="45EA645C" w14:textId="77777777" w:rsidR="00C57700" w:rsidRDefault="00C57700" w:rsidP="00C57700">
            <w:pPr>
              <w:pStyle w:val="TableParagraph"/>
              <w:spacing w:before="51"/>
              <w:ind w:left="115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principal:</w:t>
            </w:r>
          </w:p>
        </w:tc>
        <w:tc>
          <w:tcPr>
            <w:tcW w:w="7973" w:type="dxa"/>
            <w:tcBorders>
              <w:right w:val="single" w:sz="4" w:space="0" w:color="auto"/>
            </w:tcBorders>
          </w:tcPr>
          <w:p w14:paraId="4C190007" w14:textId="77777777" w:rsidR="00C57700" w:rsidRDefault="00C57700" w:rsidP="00C57700">
            <w:pPr>
              <w:pStyle w:val="TableParagraph"/>
              <w:ind w:left="116"/>
              <w:rPr>
                <w:sz w:val="21"/>
              </w:rPr>
            </w:pPr>
            <w:r>
              <w:rPr>
                <w:color w:val="070707"/>
                <w:w w:val="105"/>
                <w:sz w:val="21"/>
              </w:rPr>
              <w:t>32</w:t>
            </w:r>
          </w:p>
        </w:tc>
      </w:tr>
      <w:tr w:rsidR="00C57700" w14:paraId="2BE179DE" w14:textId="77777777" w:rsidTr="00C57700">
        <w:trPr>
          <w:trHeight w:val="1143"/>
        </w:trPr>
        <w:tc>
          <w:tcPr>
            <w:tcW w:w="1592" w:type="dxa"/>
            <w:vMerge w:val="restart"/>
          </w:tcPr>
          <w:p w14:paraId="34268CB0" w14:textId="77777777" w:rsidR="00C57700" w:rsidRDefault="00C57700" w:rsidP="00C57700">
            <w:pPr>
              <w:pStyle w:val="TableParagraph"/>
              <w:spacing w:line="280" w:lineRule="auto"/>
              <w:ind w:left="104" w:right="383" w:firstLine="10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Conditiile</w:t>
            </w:r>
            <w:r>
              <w:rPr>
                <w:b/>
                <w:color w:val="070707"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color w:val="070707"/>
                <w:w w:val="105"/>
                <w:sz w:val="21"/>
              </w:rPr>
              <w:t>de</w:t>
            </w:r>
            <w:r>
              <w:rPr>
                <w:b/>
                <w:color w:val="070707"/>
                <w:spacing w:val="-58"/>
                <w:w w:val="105"/>
                <w:sz w:val="21"/>
              </w:rPr>
              <w:t xml:space="preserve"> </w:t>
            </w:r>
            <w:r>
              <w:rPr>
                <w:b/>
                <w:color w:val="070707"/>
                <w:w w:val="105"/>
                <w:sz w:val="21"/>
              </w:rPr>
              <w:t>inscriere:</w:t>
            </w:r>
          </w:p>
        </w:tc>
        <w:tc>
          <w:tcPr>
            <w:tcW w:w="7973" w:type="dxa"/>
          </w:tcPr>
          <w:p w14:paraId="45F00FC8" w14:textId="45D74C3B" w:rsidR="00C57700" w:rsidRDefault="00C57700" w:rsidP="00C57700">
            <w:pPr>
              <w:pStyle w:val="TableParagraph"/>
              <w:spacing w:line="288" w:lineRule="auto"/>
              <w:ind w:left="118" w:right="75" w:hanging="3"/>
              <w:jc w:val="both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 xml:space="preserve">Ofertele de concurs </w:t>
            </w:r>
            <w:r>
              <w:rPr>
                <w:color w:val="070707"/>
                <w:w w:val="105"/>
                <w:sz w:val="21"/>
              </w:rPr>
              <w:t xml:space="preserve">pentru categoriile </w:t>
            </w:r>
            <w:r>
              <w:rPr>
                <w:b/>
                <w:color w:val="070707"/>
                <w:w w:val="105"/>
                <w:sz w:val="21"/>
              </w:rPr>
              <w:t>B.F.- 12, 14, 16, 18 ani, Seniori/SenioareNeterani</w:t>
            </w:r>
            <w:r>
              <w:rPr>
                <w:b/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 prezinta pana</w:t>
            </w:r>
            <w:r w:rsidR="00D35808">
              <w:rPr>
                <w:color w:val="070707"/>
                <w:w w:val="105"/>
                <w:sz w:val="21"/>
              </w:rPr>
              <w:t xml:space="preserve"> la data de</w:t>
            </w:r>
            <w:r>
              <w:rPr>
                <w:color w:val="070707"/>
                <w:w w:val="105"/>
                <w:sz w:val="21"/>
              </w:rPr>
              <w:t xml:space="preserve"> </w:t>
            </w:r>
            <w:r w:rsidR="00D35808">
              <w:rPr>
                <w:color w:val="070707"/>
                <w:w w:val="105"/>
                <w:sz w:val="21"/>
              </w:rPr>
              <w:t>14</w:t>
            </w:r>
            <w:r>
              <w:rPr>
                <w:color w:val="070707"/>
                <w:w w:val="105"/>
                <w:sz w:val="21"/>
              </w:rPr>
              <w:t xml:space="preserve"> iunie ora 10:00. </w:t>
            </w:r>
            <w:r w:rsidR="00D35808">
              <w:rPr>
                <w:color w:val="070707"/>
                <w:w w:val="105"/>
                <w:sz w:val="21"/>
              </w:rPr>
              <w:t>I</w:t>
            </w:r>
            <w:r>
              <w:rPr>
                <w:color w:val="070707"/>
                <w:w w:val="105"/>
                <w:sz w:val="21"/>
              </w:rPr>
              <w:t>nregistrarea la turneu poate fi efectuata online pina la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data</w:t>
            </w:r>
            <w:r>
              <w:rPr>
                <w:color w:val="070707"/>
                <w:spacing w:val="3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de</w:t>
            </w:r>
            <w:r>
              <w:rPr>
                <w:color w:val="070707"/>
                <w:spacing w:val="21"/>
                <w:w w:val="105"/>
                <w:sz w:val="21"/>
              </w:rPr>
              <w:t xml:space="preserve"> </w:t>
            </w:r>
            <w:r w:rsidR="00D35808">
              <w:rPr>
                <w:color w:val="070707"/>
                <w:w w:val="105"/>
                <w:sz w:val="21"/>
              </w:rPr>
              <w:t>14</w:t>
            </w:r>
            <w:r>
              <w:rPr>
                <w:color w:val="070707"/>
                <w:spacing w:val="2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iunie,</w:t>
            </w:r>
            <w:r>
              <w:rPr>
                <w:color w:val="070707"/>
                <w:spacing w:val="38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ora</w:t>
            </w:r>
            <w:r>
              <w:rPr>
                <w:color w:val="070707"/>
                <w:spacing w:val="3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10:00,</w:t>
            </w:r>
            <w:r>
              <w:rPr>
                <w:color w:val="070707"/>
                <w:spacing w:val="3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completand</w:t>
            </w:r>
            <w:r>
              <w:rPr>
                <w:color w:val="070707"/>
                <w:spacing w:val="3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formularul</w:t>
            </w:r>
            <w:r>
              <w:rPr>
                <w:color w:val="070707"/>
                <w:spacing w:val="3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electronic</w:t>
            </w:r>
            <w:r>
              <w:rPr>
                <w:color w:val="070707"/>
                <w:spacing w:val="3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de</w:t>
            </w:r>
            <w:r>
              <w:rPr>
                <w:color w:val="070707"/>
                <w:spacing w:val="2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pe</w:t>
            </w:r>
            <w:r>
              <w:rPr>
                <w:color w:val="070707"/>
                <w:spacing w:val="2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site-ul</w:t>
            </w:r>
            <w:r>
              <w:rPr>
                <w:color w:val="070707"/>
                <w:spacing w:val="30"/>
                <w:w w:val="105"/>
                <w:sz w:val="21"/>
              </w:rPr>
              <w:t xml:space="preserve"> </w:t>
            </w:r>
            <w:r>
              <w:rPr>
                <w:b/>
                <w:color w:val="070707"/>
                <w:w w:val="105"/>
                <w:sz w:val="21"/>
              </w:rPr>
              <w:t>FNTM</w:t>
            </w:r>
          </w:p>
          <w:p w14:paraId="259A4F50" w14:textId="77777777" w:rsidR="00C57700" w:rsidRDefault="00C57700" w:rsidP="00C57700">
            <w:pPr>
              <w:pStyle w:val="TableParagraph"/>
              <w:spacing w:before="6"/>
              <w:ind w:left="121"/>
              <w:jc w:val="both"/>
              <w:rPr>
                <w:sz w:val="21"/>
              </w:rPr>
            </w:pPr>
            <w:r>
              <w:rPr>
                <w:color w:val="070707"/>
                <w:sz w:val="21"/>
              </w:rPr>
              <w:t>(</w:t>
            </w:r>
            <w:r>
              <w:rPr>
                <w:color w:val="0A0C6B"/>
                <w:sz w:val="21"/>
              </w:rPr>
              <w:t>www.tenis.md</w:t>
            </w:r>
            <w:r>
              <w:rPr>
                <w:color w:val="0A0C6B"/>
                <w:spacing w:val="-31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)</w:t>
            </w:r>
            <w:r>
              <w:rPr>
                <w:color w:val="242424"/>
                <w:sz w:val="21"/>
              </w:rPr>
              <w:t>.</w:t>
            </w:r>
          </w:p>
        </w:tc>
      </w:tr>
      <w:tr w:rsidR="00C57700" w14:paraId="7AF455E1" w14:textId="77777777" w:rsidTr="00C57700">
        <w:trPr>
          <w:trHeight w:val="1391"/>
        </w:trPr>
        <w:tc>
          <w:tcPr>
            <w:tcW w:w="1592" w:type="dxa"/>
            <w:vMerge/>
            <w:tcBorders>
              <w:top w:val="nil"/>
            </w:tcBorders>
          </w:tcPr>
          <w:p w14:paraId="040D1045" w14:textId="77777777" w:rsidR="00C57700" w:rsidRDefault="00C57700" w:rsidP="00C57700">
            <w:pPr>
              <w:rPr>
                <w:sz w:val="2"/>
                <w:szCs w:val="2"/>
              </w:rPr>
            </w:pPr>
          </w:p>
        </w:tc>
        <w:tc>
          <w:tcPr>
            <w:tcW w:w="7973" w:type="dxa"/>
          </w:tcPr>
          <w:p w14:paraId="7FDDCC52" w14:textId="64155CDA" w:rsidR="00C57700" w:rsidRDefault="00C57700" w:rsidP="00D35808">
            <w:pPr>
              <w:pStyle w:val="TableParagraph"/>
              <w:spacing w:before="0" w:line="288" w:lineRule="auto"/>
              <w:ind w:left="120" w:right="73" w:hanging="1"/>
              <w:jc w:val="both"/>
              <w:rPr>
                <w:sz w:val="21"/>
              </w:rPr>
            </w:pPr>
            <w:r>
              <w:rPr>
                <w:b/>
                <w:i/>
                <w:color w:val="070707"/>
                <w:w w:val="105"/>
              </w:rPr>
              <w:t xml:space="preserve">Nata: </w:t>
            </w:r>
            <w:r>
              <w:rPr>
                <w:color w:val="070707"/>
                <w:w w:val="105"/>
                <w:sz w:val="21"/>
              </w:rPr>
              <w:t>Participarea este permisa la o singura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categorie de virsta in conformitate cu anul de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spacing w:val="-1"/>
                <w:w w:val="105"/>
                <w:sz w:val="21"/>
              </w:rPr>
              <w:t>na</w:t>
            </w:r>
            <w:r w:rsidR="00D35808">
              <w:rPr>
                <w:color w:val="070707"/>
                <w:spacing w:val="-1"/>
                <w:w w:val="105"/>
                <w:sz w:val="21"/>
              </w:rPr>
              <w:t>s</w:t>
            </w:r>
            <w:r>
              <w:rPr>
                <w:color w:val="070707"/>
                <w:spacing w:val="-1"/>
                <w:w w:val="105"/>
                <w:sz w:val="21"/>
              </w:rPr>
              <w:t>tere</w:t>
            </w:r>
            <w:r>
              <w:rPr>
                <w:color w:val="242424"/>
                <w:spacing w:val="-1"/>
                <w:w w:val="105"/>
                <w:sz w:val="21"/>
              </w:rPr>
              <w:t xml:space="preserve">, </w:t>
            </w:r>
            <w:r>
              <w:rPr>
                <w:color w:val="070707"/>
                <w:spacing w:val="-1"/>
                <w:w w:val="105"/>
                <w:sz w:val="21"/>
              </w:rPr>
              <w:t>exceptie fiind d</w:t>
            </w:r>
            <w:r w:rsidR="00D35808">
              <w:rPr>
                <w:color w:val="070707"/>
                <w:spacing w:val="-1"/>
                <w:w w:val="105"/>
                <w:sz w:val="21"/>
              </w:rPr>
              <w:t>o</w:t>
            </w:r>
            <w:r>
              <w:rPr>
                <w:color w:val="070707"/>
                <w:spacing w:val="-1"/>
                <w:w w:val="105"/>
                <w:sz w:val="21"/>
              </w:rPr>
              <w:t xml:space="preserve">ar </w:t>
            </w:r>
            <w:r>
              <w:rPr>
                <w:color w:val="070707"/>
                <w:w w:val="105"/>
                <w:sz w:val="21"/>
              </w:rPr>
              <w:t>categoria "Seniori/Senioare"</w:t>
            </w:r>
            <w:r>
              <w:rPr>
                <w:color w:val="3B3B3B"/>
                <w:w w:val="105"/>
                <w:sz w:val="21"/>
              </w:rPr>
              <w:t xml:space="preserve">. </w:t>
            </w:r>
            <w:r>
              <w:rPr>
                <w:color w:val="070707"/>
                <w:w w:val="105"/>
                <w:sz w:val="21"/>
              </w:rPr>
              <w:t>La categoria "Seniori/Senioare" pot</w:t>
            </w:r>
            <w:r w:rsidR="00D35808">
              <w:rPr>
                <w:color w:val="070707"/>
                <w:w w:val="105"/>
                <w:sz w:val="21"/>
              </w:rPr>
              <w:t xml:space="preserve"> </w:t>
            </w:r>
            <w:r>
              <w:rPr>
                <w:color w:val="070707"/>
                <w:spacing w:val="-59"/>
                <w:w w:val="105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participa</w:t>
            </w:r>
            <w:r>
              <w:rPr>
                <w:color w:val="070707"/>
                <w:spacing w:val="32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numai</w:t>
            </w:r>
            <w:r>
              <w:rPr>
                <w:color w:val="070707"/>
                <w:spacing w:val="30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sportivii</w:t>
            </w:r>
            <w:r>
              <w:rPr>
                <w:color w:val="070707"/>
                <w:spacing w:val="22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care</w:t>
            </w:r>
            <w:r>
              <w:rPr>
                <w:color w:val="070707"/>
                <w:spacing w:val="16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au</w:t>
            </w:r>
            <w:r>
              <w:rPr>
                <w:color w:val="070707"/>
                <w:spacing w:val="-7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implinit</w:t>
            </w:r>
            <w:r>
              <w:rPr>
                <w:color w:val="070707"/>
                <w:spacing w:val="29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varsta</w:t>
            </w:r>
            <w:r>
              <w:rPr>
                <w:color w:val="070707"/>
                <w:spacing w:val="19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de</w:t>
            </w:r>
            <w:r>
              <w:rPr>
                <w:color w:val="070707"/>
                <w:spacing w:val="7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14</w:t>
            </w:r>
            <w:r>
              <w:rPr>
                <w:color w:val="070707"/>
                <w:spacing w:val="10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ani</w:t>
            </w:r>
            <w:r>
              <w:rPr>
                <w:color w:val="070707"/>
                <w:spacing w:val="6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la</w:t>
            </w:r>
            <w:r>
              <w:rPr>
                <w:color w:val="070707"/>
                <w:spacing w:val="9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momentul</w:t>
            </w:r>
            <w:r>
              <w:rPr>
                <w:color w:val="070707"/>
                <w:spacing w:val="19"/>
                <w:sz w:val="21"/>
              </w:rPr>
              <w:t xml:space="preserve"> </w:t>
            </w:r>
            <w:r>
              <w:rPr>
                <w:color w:val="070707"/>
                <w:sz w:val="21"/>
              </w:rPr>
              <w:t>competitiei</w:t>
            </w:r>
            <w:r w:rsidR="00D35808">
              <w:rPr>
                <w:color w:val="070707"/>
                <w:sz w:val="21"/>
              </w:rPr>
              <w:t>.</w:t>
            </w:r>
          </w:p>
        </w:tc>
      </w:tr>
      <w:tr w:rsidR="00C57700" w14:paraId="5FE72DD6" w14:textId="77777777" w:rsidTr="00C57700">
        <w:trPr>
          <w:trHeight w:val="747"/>
        </w:trPr>
        <w:tc>
          <w:tcPr>
            <w:tcW w:w="1592" w:type="dxa"/>
          </w:tcPr>
          <w:p w14:paraId="0A8F8EC1" w14:textId="77777777" w:rsidR="00C57700" w:rsidRDefault="00C57700" w:rsidP="00C57700">
            <w:pPr>
              <w:pStyle w:val="TableParagraph"/>
              <w:spacing w:line="247" w:lineRule="auto"/>
              <w:ind w:left="124" w:hanging="5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Taxa</w:t>
            </w:r>
            <w:r>
              <w:rPr>
                <w:b/>
                <w:color w:val="070707"/>
                <w:spacing w:val="6"/>
                <w:w w:val="105"/>
                <w:sz w:val="21"/>
              </w:rPr>
              <w:t xml:space="preserve"> </w:t>
            </w:r>
            <w:r>
              <w:rPr>
                <w:b/>
                <w:color w:val="070707"/>
                <w:w w:val="105"/>
                <w:sz w:val="21"/>
              </w:rPr>
              <w:t>de</w:t>
            </w:r>
            <w:r>
              <w:rPr>
                <w:b/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070707"/>
                <w:sz w:val="21"/>
              </w:rPr>
              <w:t>participare:</w:t>
            </w:r>
          </w:p>
        </w:tc>
        <w:tc>
          <w:tcPr>
            <w:tcW w:w="7973" w:type="dxa"/>
          </w:tcPr>
          <w:p w14:paraId="406438E3" w14:textId="5F7574AA" w:rsidR="00C57700" w:rsidRDefault="00C57700" w:rsidP="00C57700">
            <w:pPr>
              <w:pStyle w:val="TableParagraph"/>
              <w:spacing w:before="24" w:line="247" w:lineRule="auto"/>
              <w:ind w:left="120" w:right="3815" w:firstLine="2"/>
              <w:rPr>
                <w:sz w:val="21"/>
              </w:rPr>
            </w:pPr>
            <w:r>
              <w:rPr>
                <w:color w:val="070707"/>
                <w:w w:val="105"/>
                <w:sz w:val="21"/>
              </w:rPr>
              <w:t>U12,</w:t>
            </w:r>
            <w:r>
              <w:rPr>
                <w:color w:val="070707"/>
                <w:spacing w:val="-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U14,</w:t>
            </w:r>
            <w:r>
              <w:rPr>
                <w:color w:val="070707"/>
                <w:spacing w:val="-8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U16,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U18,</w:t>
            </w:r>
            <w:r>
              <w:rPr>
                <w:color w:val="070707"/>
                <w:spacing w:val="-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Seniori</w:t>
            </w:r>
            <w:r w:rsidR="00D4387F">
              <w:rPr>
                <w:color w:val="070707"/>
                <w:w w:val="105"/>
                <w:sz w:val="21"/>
              </w:rPr>
              <w:t xml:space="preserve"> - </w:t>
            </w:r>
            <w:r>
              <w:rPr>
                <w:color w:val="070707"/>
                <w:spacing w:val="-1"/>
                <w:w w:val="105"/>
                <w:sz w:val="21"/>
              </w:rPr>
              <w:t>200 lei</w:t>
            </w:r>
            <w:r>
              <w:rPr>
                <w:color w:val="070707"/>
                <w:spacing w:val="-58"/>
                <w:w w:val="105"/>
                <w:sz w:val="21"/>
              </w:rPr>
              <w:t xml:space="preserve"> </w:t>
            </w:r>
            <w:r>
              <w:rPr>
                <w:color w:val="070707"/>
                <w:w w:val="110"/>
                <w:sz w:val="21"/>
              </w:rPr>
              <w:t>Tennis10</w:t>
            </w:r>
            <w:r>
              <w:rPr>
                <w:color w:val="070707"/>
                <w:spacing w:val="-12"/>
                <w:w w:val="110"/>
                <w:sz w:val="21"/>
              </w:rPr>
              <w:t xml:space="preserve"> </w:t>
            </w:r>
            <w:r>
              <w:rPr>
                <w:color w:val="070707"/>
                <w:w w:val="110"/>
                <w:sz w:val="21"/>
              </w:rPr>
              <w:t>-</w:t>
            </w:r>
            <w:r w:rsidR="00D35808">
              <w:rPr>
                <w:color w:val="070707"/>
                <w:w w:val="110"/>
                <w:sz w:val="21"/>
              </w:rPr>
              <w:t>10</w:t>
            </w:r>
            <w:r>
              <w:rPr>
                <w:color w:val="070707"/>
                <w:w w:val="110"/>
                <w:sz w:val="21"/>
              </w:rPr>
              <w:t>0</w:t>
            </w:r>
            <w:r>
              <w:rPr>
                <w:color w:val="070707"/>
                <w:spacing w:val="-1"/>
                <w:w w:val="110"/>
                <w:sz w:val="21"/>
              </w:rPr>
              <w:t xml:space="preserve"> </w:t>
            </w:r>
            <w:r>
              <w:rPr>
                <w:color w:val="070707"/>
                <w:w w:val="110"/>
                <w:sz w:val="21"/>
              </w:rPr>
              <w:t>lei</w:t>
            </w:r>
          </w:p>
        </w:tc>
      </w:tr>
      <w:tr w:rsidR="00C57700" w14:paraId="46B1F5AE" w14:textId="77777777" w:rsidTr="00C57700">
        <w:trPr>
          <w:trHeight w:val="850"/>
        </w:trPr>
        <w:tc>
          <w:tcPr>
            <w:tcW w:w="1592" w:type="dxa"/>
          </w:tcPr>
          <w:p w14:paraId="42D64E9F" w14:textId="77777777" w:rsidR="00C57700" w:rsidRDefault="00C57700" w:rsidP="00C57700">
            <w:pPr>
              <w:pStyle w:val="TableParagraph"/>
              <w:spacing w:before="15" w:line="290" w:lineRule="auto"/>
              <w:ind w:right="515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Tragerea la</w:t>
            </w:r>
            <w:r>
              <w:rPr>
                <w:b/>
                <w:color w:val="070707"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color w:val="070707"/>
                <w:w w:val="105"/>
                <w:sz w:val="21"/>
              </w:rPr>
              <w:t>sorti:</w:t>
            </w:r>
          </w:p>
        </w:tc>
        <w:tc>
          <w:tcPr>
            <w:tcW w:w="7973" w:type="dxa"/>
          </w:tcPr>
          <w:p w14:paraId="4DB8D436" w14:textId="38E32975" w:rsidR="00C57700" w:rsidRDefault="00C57700" w:rsidP="00D35808">
            <w:pPr>
              <w:pStyle w:val="TableParagraph"/>
              <w:spacing w:line="285" w:lineRule="auto"/>
              <w:ind w:right="193" w:firstLine="5"/>
              <w:rPr>
                <w:sz w:val="21"/>
              </w:rPr>
            </w:pPr>
            <w:r>
              <w:rPr>
                <w:color w:val="070707"/>
                <w:spacing w:val="-1"/>
                <w:w w:val="105"/>
                <w:sz w:val="21"/>
              </w:rPr>
              <w:t xml:space="preserve">Tragerea la sorti pentru </w:t>
            </w:r>
            <w:r>
              <w:rPr>
                <w:color w:val="070707"/>
                <w:w w:val="105"/>
                <w:sz w:val="21"/>
              </w:rPr>
              <w:t xml:space="preserve">categoriile </w:t>
            </w:r>
            <w:r>
              <w:rPr>
                <w:b/>
                <w:color w:val="070707"/>
                <w:w w:val="105"/>
                <w:sz w:val="21"/>
              </w:rPr>
              <w:t>B.F.-, 12, 14, 16, 18 ani, Seniori</w:t>
            </w:r>
            <w:r w:rsidR="00D35808">
              <w:rPr>
                <w:b/>
                <w:color w:val="070707"/>
                <w:w w:val="105"/>
                <w:sz w:val="21"/>
              </w:rPr>
              <w:t xml:space="preserve"> </w:t>
            </w:r>
            <w:r w:rsidR="00D35808">
              <w:rPr>
                <w:color w:val="070707"/>
                <w:w w:val="105"/>
                <w:sz w:val="21"/>
              </w:rPr>
              <w:t>s</w:t>
            </w:r>
            <w:r>
              <w:rPr>
                <w:color w:val="070707"/>
                <w:w w:val="105"/>
                <w:sz w:val="21"/>
              </w:rPr>
              <w:t xml:space="preserve">i </w:t>
            </w:r>
            <w:r w:rsidR="00D35808">
              <w:rPr>
                <w:color w:val="070707"/>
                <w:w w:val="105"/>
                <w:sz w:val="21"/>
              </w:rPr>
              <w:t>S</w:t>
            </w:r>
            <w:r>
              <w:rPr>
                <w:color w:val="070707"/>
                <w:w w:val="105"/>
                <w:sz w:val="21"/>
              </w:rPr>
              <w:t>edinta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Colegiului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de</w:t>
            </w:r>
            <w:r>
              <w:rPr>
                <w:color w:val="070707"/>
                <w:spacing w:val="-1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arbitri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va</w:t>
            </w:r>
            <w:r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avea</w:t>
            </w:r>
            <w:r>
              <w:rPr>
                <w:color w:val="070707"/>
                <w:spacing w:val="-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loc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luni,</w:t>
            </w:r>
            <w:r>
              <w:rPr>
                <w:color w:val="070707"/>
                <w:spacing w:val="-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14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iunie</w:t>
            </w:r>
            <w:r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2021</w:t>
            </w:r>
            <w:r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ora</w:t>
            </w:r>
            <w:r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10:00,</w:t>
            </w:r>
            <w:r>
              <w:rPr>
                <w:color w:val="070707"/>
                <w:spacing w:val="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sediul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070707"/>
                <w:w w:val="105"/>
                <w:sz w:val="21"/>
              </w:rPr>
              <w:t>FNTM</w:t>
            </w:r>
            <w:r>
              <w:rPr>
                <w:b/>
                <w:color w:val="242424"/>
                <w:w w:val="105"/>
                <w:sz w:val="21"/>
              </w:rPr>
              <w:t>,</w:t>
            </w:r>
            <w:r>
              <w:rPr>
                <w:b/>
                <w:color w:val="242424"/>
                <w:spacing w:val="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str.</w:t>
            </w:r>
            <w:r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Alexei</w:t>
            </w:r>
            <w:r w:rsidR="00D35808">
              <w:rPr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Mateevici</w:t>
            </w:r>
            <w:r>
              <w:rPr>
                <w:color w:val="070707"/>
                <w:spacing w:val="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66.</w:t>
            </w:r>
          </w:p>
        </w:tc>
      </w:tr>
      <w:tr w:rsidR="00C57700" w14:paraId="66624C66" w14:textId="77777777" w:rsidTr="00C57700">
        <w:trPr>
          <w:trHeight w:val="565"/>
        </w:trPr>
        <w:tc>
          <w:tcPr>
            <w:tcW w:w="1592" w:type="dxa"/>
          </w:tcPr>
          <w:p w14:paraId="342AFACA" w14:textId="77777777" w:rsidR="00C57700" w:rsidRDefault="00C57700" w:rsidP="00C57700">
            <w:pPr>
              <w:pStyle w:val="TableParagraph"/>
              <w:spacing w:before="10"/>
              <w:ind w:left="124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Mingea</w:t>
            </w:r>
            <w:r>
              <w:rPr>
                <w:b/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070707"/>
                <w:w w:val="105"/>
                <w:sz w:val="21"/>
              </w:rPr>
              <w:t>oficiala</w:t>
            </w:r>
          </w:p>
          <w:p w14:paraId="6FE3E468" w14:textId="77777777" w:rsidR="00C57700" w:rsidRDefault="00C57700" w:rsidP="00C57700">
            <w:pPr>
              <w:pStyle w:val="TableParagraph"/>
              <w:spacing w:before="51"/>
              <w:ind w:left="122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a</w:t>
            </w:r>
            <w:r>
              <w:rPr>
                <w:b/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070707"/>
                <w:w w:val="105"/>
                <w:sz w:val="21"/>
              </w:rPr>
              <w:t>turneului:</w:t>
            </w:r>
          </w:p>
        </w:tc>
        <w:tc>
          <w:tcPr>
            <w:tcW w:w="7973" w:type="dxa"/>
          </w:tcPr>
          <w:p w14:paraId="14BE5F7F" w14:textId="77777777" w:rsidR="00C57700" w:rsidRDefault="00C57700" w:rsidP="00C57700">
            <w:pPr>
              <w:pStyle w:val="TableParagraph"/>
              <w:spacing w:before="15"/>
              <w:ind w:left="122"/>
              <w:rPr>
                <w:sz w:val="21"/>
              </w:rPr>
            </w:pPr>
            <w:r>
              <w:rPr>
                <w:color w:val="070707"/>
                <w:w w:val="105"/>
                <w:sz w:val="21"/>
              </w:rPr>
              <w:t>Head</w:t>
            </w:r>
            <w:r>
              <w:rPr>
                <w:color w:val="070707"/>
                <w:spacing w:val="-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ATP</w:t>
            </w:r>
          </w:p>
        </w:tc>
      </w:tr>
      <w:tr w:rsidR="00C57700" w14:paraId="6D43C1F9" w14:textId="77777777" w:rsidTr="00C57700">
        <w:trPr>
          <w:trHeight w:val="284"/>
        </w:trPr>
        <w:tc>
          <w:tcPr>
            <w:tcW w:w="1592" w:type="dxa"/>
          </w:tcPr>
          <w:p w14:paraId="6419C6E9" w14:textId="77777777" w:rsidR="00C57700" w:rsidRDefault="00C57700" w:rsidP="00C57700">
            <w:pPr>
              <w:pStyle w:val="TableParagraph"/>
              <w:spacing w:before="15"/>
              <w:ind w:left="123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Premierea:</w:t>
            </w:r>
          </w:p>
        </w:tc>
        <w:tc>
          <w:tcPr>
            <w:tcW w:w="7973" w:type="dxa"/>
          </w:tcPr>
          <w:p w14:paraId="4BF0BB06" w14:textId="77777777" w:rsidR="00C57700" w:rsidRDefault="00C57700" w:rsidP="00C577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070707"/>
                <w:w w:val="105"/>
                <w:sz w:val="21"/>
              </w:rPr>
              <w:t>Cupe,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diplome,</w:t>
            </w:r>
            <w:r>
              <w:rPr>
                <w:color w:val="070707"/>
                <w:spacing w:val="-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premii</w:t>
            </w:r>
          </w:p>
        </w:tc>
      </w:tr>
      <w:tr w:rsidR="00C57700" w14:paraId="665C7706" w14:textId="77777777" w:rsidTr="00C57700">
        <w:trPr>
          <w:trHeight w:val="550"/>
        </w:trPr>
        <w:tc>
          <w:tcPr>
            <w:tcW w:w="1592" w:type="dxa"/>
          </w:tcPr>
          <w:p w14:paraId="5B7563C4" w14:textId="77777777" w:rsidR="00C57700" w:rsidRDefault="00C57700" w:rsidP="00C57700">
            <w:pPr>
              <w:pStyle w:val="TableParagraph"/>
              <w:spacing w:before="15"/>
              <w:ind w:left="129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Arbitrul</w:t>
            </w:r>
          </w:p>
          <w:p w14:paraId="41814F36" w14:textId="77777777" w:rsidR="00C57700" w:rsidRDefault="00C57700" w:rsidP="00C57700">
            <w:pPr>
              <w:pStyle w:val="TableParagraph"/>
              <w:spacing w:before="27"/>
              <w:ind w:left="129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principal:</w:t>
            </w:r>
          </w:p>
        </w:tc>
        <w:tc>
          <w:tcPr>
            <w:tcW w:w="7973" w:type="dxa"/>
          </w:tcPr>
          <w:p w14:paraId="18C8B1DF" w14:textId="616020AB" w:rsidR="00C57700" w:rsidRDefault="00C57700" w:rsidP="00C57700">
            <w:pPr>
              <w:pStyle w:val="TableParagraph"/>
              <w:spacing w:before="15"/>
              <w:ind w:left="125"/>
              <w:rPr>
                <w:sz w:val="21"/>
              </w:rPr>
            </w:pPr>
            <w:r>
              <w:rPr>
                <w:color w:val="070707"/>
                <w:w w:val="105"/>
                <w:sz w:val="21"/>
              </w:rPr>
              <w:t>Arbitrul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principal:</w:t>
            </w:r>
            <w:r>
              <w:rPr>
                <w:color w:val="070707"/>
                <w:spacing w:val="-8"/>
                <w:w w:val="105"/>
                <w:sz w:val="21"/>
              </w:rPr>
              <w:t xml:space="preserve"> </w:t>
            </w:r>
            <w:r w:rsidR="00D35808">
              <w:rPr>
                <w:color w:val="070707"/>
                <w:w w:val="105"/>
                <w:sz w:val="21"/>
              </w:rPr>
              <w:t>Baragan</w:t>
            </w:r>
            <w:r>
              <w:rPr>
                <w:color w:val="070707"/>
                <w:w w:val="105"/>
                <w:sz w:val="21"/>
              </w:rPr>
              <w:t xml:space="preserve"> Victoria</w:t>
            </w:r>
            <w:r w:rsidR="00187971">
              <w:rPr>
                <w:color w:val="070707"/>
                <w:w w:val="105"/>
                <w:sz w:val="21"/>
              </w:rPr>
              <w:t xml:space="preserve"> 07861324</w:t>
            </w:r>
          </w:p>
        </w:tc>
      </w:tr>
      <w:tr w:rsidR="00C57700" w14:paraId="59558365" w14:textId="77777777" w:rsidTr="00C57700">
        <w:trPr>
          <w:trHeight w:val="1116"/>
        </w:trPr>
        <w:tc>
          <w:tcPr>
            <w:tcW w:w="1592" w:type="dxa"/>
          </w:tcPr>
          <w:p w14:paraId="044F182B" w14:textId="77777777" w:rsidR="00C57700" w:rsidRDefault="00C57700" w:rsidP="00C57700">
            <w:pPr>
              <w:pStyle w:val="TableParagraph"/>
              <w:spacing w:before="10" w:line="285" w:lineRule="auto"/>
              <w:ind w:left="129" w:right="334" w:hanging="1"/>
              <w:rPr>
                <w:b/>
                <w:sz w:val="21"/>
              </w:rPr>
            </w:pPr>
            <w:r>
              <w:rPr>
                <w:b/>
                <w:color w:val="070707"/>
                <w:w w:val="105"/>
                <w:sz w:val="21"/>
              </w:rPr>
              <w:t>Reclamatii §i</w:t>
            </w:r>
            <w:r>
              <w:rPr>
                <w:b/>
                <w:color w:val="070707"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color w:val="070707"/>
                <w:w w:val="105"/>
                <w:sz w:val="21"/>
              </w:rPr>
              <w:t>sugestii:</w:t>
            </w:r>
          </w:p>
        </w:tc>
        <w:tc>
          <w:tcPr>
            <w:tcW w:w="7973" w:type="dxa"/>
          </w:tcPr>
          <w:p w14:paraId="43E8E993" w14:textId="3C05CD30" w:rsidR="00C57700" w:rsidRDefault="00C57700" w:rsidP="00187971">
            <w:pPr>
              <w:pStyle w:val="TableParagraph"/>
              <w:spacing w:before="15" w:line="280" w:lineRule="auto"/>
              <w:ind w:left="132" w:right="193" w:hanging="3"/>
              <w:rPr>
                <w:sz w:val="21"/>
              </w:rPr>
            </w:pPr>
            <w:r>
              <w:rPr>
                <w:color w:val="070707"/>
                <w:w w:val="105"/>
                <w:sz w:val="21"/>
              </w:rPr>
              <w:t>Toate</w:t>
            </w:r>
            <w:r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reclamatiie</w:t>
            </w:r>
            <w:r>
              <w:rPr>
                <w:color w:val="070707"/>
                <w:spacing w:val="5"/>
                <w:w w:val="105"/>
                <w:sz w:val="21"/>
              </w:rPr>
              <w:t xml:space="preserve"> </w:t>
            </w:r>
            <w:r w:rsidR="00D35808">
              <w:rPr>
                <w:color w:val="070707"/>
                <w:w w:val="105"/>
                <w:sz w:val="21"/>
              </w:rPr>
              <w:t>s</w:t>
            </w:r>
            <w:r>
              <w:rPr>
                <w:color w:val="070707"/>
                <w:w w:val="105"/>
                <w:sz w:val="21"/>
              </w:rPr>
              <w:t>i</w:t>
            </w:r>
            <w:r>
              <w:rPr>
                <w:color w:val="070707"/>
                <w:spacing w:val="-1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sugestiile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</w:t>
            </w:r>
            <w:r>
              <w:rPr>
                <w:color w:val="070707"/>
                <w:spacing w:val="-10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depun</w:t>
            </w:r>
            <w:r>
              <w:rPr>
                <w:color w:val="070707"/>
                <w:spacing w:val="-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sediul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Federatiei</w:t>
            </w:r>
            <w:r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Nationale</w:t>
            </w:r>
            <w:r>
              <w:rPr>
                <w:color w:val="070707"/>
                <w:spacing w:val="-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de</w:t>
            </w:r>
            <w:r>
              <w:rPr>
                <w:color w:val="070707"/>
                <w:spacing w:val="-1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Tenis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din</w:t>
            </w:r>
            <w:r>
              <w:rPr>
                <w:color w:val="070707"/>
                <w:spacing w:val="-58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Republica</w:t>
            </w:r>
            <w:r>
              <w:rPr>
                <w:color w:val="070707"/>
                <w:spacing w:val="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Moldova</w:t>
            </w:r>
            <w:r>
              <w:rPr>
                <w:color w:val="070707"/>
                <w:spacing w:val="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mun.</w:t>
            </w:r>
            <w:r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Chi</w:t>
            </w:r>
            <w:r w:rsidR="00D35808">
              <w:rPr>
                <w:color w:val="070707"/>
                <w:w w:val="105"/>
                <w:sz w:val="21"/>
              </w:rPr>
              <w:t>s</w:t>
            </w:r>
            <w:r>
              <w:rPr>
                <w:color w:val="070707"/>
                <w:w w:val="105"/>
                <w:sz w:val="21"/>
              </w:rPr>
              <w:t>inau,</w:t>
            </w:r>
            <w:r>
              <w:rPr>
                <w:color w:val="070707"/>
                <w:spacing w:val="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str.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Maria Cebotari</w:t>
            </w:r>
            <w:r>
              <w:rPr>
                <w:color w:val="070707"/>
                <w:spacing w:val="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20,</w:t>
            </w:r>
            <w:r>
              <w:rPr>
                <w:color w:val="070707"/>
                <w:spacing w:val="-8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tel.</w:t>
            </w:r>
            <w:r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022896930,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 w:rsidR="00187971">
              <w:rPr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Secretarul</w:t>
            </w:r>
            <w:r>
              <w:rPr>
                <w:color w:val="070707"/>
                <w:spacing w:val="-5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Federatiei</w:t>
            </w:r>
            <w:r>
              <w:rPr>
                <w:color w:val="070707"/>
                <w:spacing w:val="2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Nationale de</w:t>
            </w:r>
            <w:r>
              <w:rPr>
                <w:color w:val="070707"/>
                <w:spacing w:val="-1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Tenis</w:t>
            </w:r>
            <w:r>
              <w:rPr>
                <w:color w:val="070707"/>
                <w:spacing w:val="-9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din</w:t>
            </w:r>
            <w:r>
              <w:rPr>
                <w:color w:val="070707"/>
                <w:spacing w:val="-1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Republica</w:t>
            </w:r>
            <w:r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Moldova</w:t>
            </w:r>
            <w:r>
              <w:rPr>
                <w:color w:val="070707"/>
                <w:spacing w:val="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sau</w:t>
            </w:r>
            <w:r>
              <w:rPr>
                <w:color w:val="070707"/>
                <w:spacing w:val="-1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se</w:t>
            </w:r>
            <w:r>
              <w:rPr>
                <w:color w:val="070707"/>
                <w:spacing w:val="-1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expediaza</w:t>
            </w:r>
            <w:r>
              <w:rPr>
                <w:color w:val="070707"/>
                <w:spacing w:val="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la</w:t>
            </w:r>
            <w:r>
              <w:rPr>
                <w:color w:val="070707"/>
                <w:spacing w:val="-1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po</w:t>
            </w:r>
            <w:r w:rsidR="00187971">
              <w:rPr>
                <w:color w:val="070707"/>
                <w:w w:val="105"/>
                <w:sz w:val="21"/>
              </w:rPr>
              <w:t>s</w:t>
            </w:r>
            <w:r>
              <w:rPr>
                <w:color w:val="070707"/>
                <w:w w:val="105"/>
                <w:sz w:val="21"/>
              </w:rPr>
              <w:t>ta</w:t>
            </w:r>
            <w:r w:rsidR="00187971">
              <w:rPr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electronica</w:t>
            </w:r>
            <w:r>
              <w:rPr>
                <w:color w:val="070707"/>
                <w:spacing w:val="8"/>
                <w:w w:val="105"/>
                <w:sz w:val="21"/>
              </w:rPr>
              <w:t xml:space="preserve"> </w:t>
            </w:r>
            <w:hyperlink r:id="rId5">
              <w:r>
                <w:rPr>
                  <w:color w:val="070707"/>
                  <w:w w:val="105"/>
                  <w:sz w:val="21"/>
                </w:rPr>
                <w:t>info@fntm</w:t>
              </w:r>
              <w:r>
                <w:rPr>
                  <w:color w:val="242424"/>
                  <w:w w:val="105"/>
                  <w:sz w:val="21"/>
                </w:rPr>
                <w:t>.</w:t>
              </w:r>
              <w:r>
                <w:rPr>
                  <w:color w:val="070707"/>
                  <w:w w:val="105"/>
                  <w:sz w:val="21"/>
                </w:rPr>
                <w:t>md.</w:t>
              </w:r>
              <w:r>
                <w:rPr>
                  <w:color w:val="070707"/>
                  <w:spacing w:val="-9"/>
                  <w:w w:val="105"/>
                  <w:sz w:val="21"/>
                </w:rPr>
                <w:t xml:space="preserve"> </w:t>
              </w:r>
            </w:hyperlink>
            <w:r>
              <w:rPr>
                <w:color w:val="070707"/>
                <w:w w:val="105"/>
                <w:sz w:val="21"/>
              </w:rPr>
              <w:t>Reclamatiile</w:t>
            </w:r>
            <w:r>
              <w:rPr>
                <w:color w:val="070707"/>
                <w:spacing w:val="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vor</w:t>
            </w:r>
            <w:r>
              <w:rPr>
                <w:color w:val="070707"/>
                <w:spacing w:val="-11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fi</w:t>
            </w:r>
            <w:r>
              <w:rPr>
                <w:color w:val="070707"/>
                <w:spacing w:val="-8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examinate</w:t>
            </w:r>
            <w:r>
              <w:rPr>
                <w:color w:val="070707"/>
                <w:spacing w:val="-4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in</w:t>
            </w:r>
            <w:r>
              <w:rPr>
                <w:color w:val="070707"/>
                <w:spacing w:val="1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termen</w:t>
            </w:r>
            <w:r>
              <w:rPr>
                <w:color w:val="070707"/>
                <w:spacing w:val="-6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de</w:t>
            </w:r>
            <w:r>
              <w:rPr>
                <w:color w:val="070707"/>
                <w:spacing w:val="-7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30</w:t>
            </w:r>
            <w:r>
              <w:rPr>
                <w:color w:val="070707"/>
                <w:spacing w:val="-13"/>
                <w:w w:val="105"/>
                <w:sz w:val="21"/>
              </w:rPr>
              <w:t xml:space="preserve"> </w:t>
            </w:r>
            <w:r>
              <w:rPr>
                <w:color w:val="070707"/>
                <w:w w:val="105"/>
                <w:sz w:val="21"/>
              </w:rPr>
              <w:t>zile</w:t>
            </w:r>
            <w:r>
              <w:rPr>
                <w:color w:val="242424"/>
                <w:w w:val="105"/>
                <w:sz w:val="21"/>
              </w:rPr>
              <w:t>.</w:t>
            </w:r>
          </w:p>
        </w:tc>
      </w:tr>
    </w:tbl>
    <w:p w14:paraId="0C1B36A6" w14:textId="21D1A84A" w:rsidR="00C57700" w:rsidRDefault="00C57700" w:rsidP="00C57700">
      <w:pPr>
        <w:pStyle w:val="BodyText"/>
        <w:spacing w:before="93" w:line="247" w:lineRule="auto"/>
        <w:ind w:left="379" w:hanging="6"/>
      </w:pPr>
      <w:r>
        <w:rPr>
          <w:color w:val="070707"/>
          <w:spacing w:val="-1"/>
          <w:w w:val="105"/>
        </w:rPr>
        <w:t>Prezentul regulament serve</w:t>
      </w:r>
      <w:r w:rsidR="00187971">
        <w:rPr>
          <w:color w:val="070707"/>
          <w:spacing w:val="-1"/>
          <w:w w:val="105"/>
        </w:rPr>
        <w:t>s</w:t>
      </w:r>
      <w:r>
        <w:rPr>
          <w:color w:val="070707"/>
          <w:spacing w:val="-1"/>
          <w:w w:val="105"/>
        </w:rPr>
        <w:t xml:space="preserve">te drept invitatie la concurs. ln cazul aparitiei situatiilor </w:t>
      </w:r>
      <w:r>
        <w:rPr>
          <w:color w:val="070707"/>
          <w:w w:val="105"/>
        </w:rPr>
        <w:t>de forta­</w:t>
      </w:r>
      <w:r>
        <w:rPr>
          <w:color w:val="070707"/>
          <w:spacing w:val="-65"/>
          <w:w w:val="105"/>
        </w:rPr>
        <w:t xml:space="preserve"> </w:t>
      </w:r>
      <w:r>
        <w:rPr>
          <w:color w:val="070707"/>
          <w:w w:val="105"/>
        </w:rPr>
        <w:t>majora comitetul organizatoric al turneului i</w:t>
      </w:r>
      <w:r w:rsidR="00187971">
        <w:rPr>
          <w:color w:val="070707"/>
          <w:w w:val="105"/>
        </w:rPr>
        <w:t>s</w:t>
      </w:r>
      <w:r>
        <w:rPr>
          <w:color w:val="070707"/>
          <w:w w:val="105"/>
        </w:rPr>
        <w:t>i rezerva dreptul de a efectua modificari in</w:t>
      </w:r>
      <w:r>
        <w:rPr>
          <w:color w:val="070707"/>
          <w:spacing w:val="1"/>
          <w:w w:val="105"/>
        </w:rPr>
        <w:t xml:space="preserve"> </w:t>
      </w:r>
      <w:r>
        <w:rPr>
          <w:color w:val="070707"/>
          <w:w w:val="105"/>
        </w:rPr>
        <w:t>regulamentul</w:t>
      </w:r>
      <w:r>
        <w:rPr>
          <w:color w:val="070707"/>
          <w:spacing w:val="27"/>
          <w:w w:val="105"/>
        </w:rPr>
        <w:t xml:space="preserve"> </w:t>
      </w:r>
      <w:r>
        <w:rPr>
          <w:color w:val="070707"/>
          <w:w w:val="105"/>
        </w:rPr>
        <w:t>turneului.</w:t>
      </w:r>
    </w:p>
    <w:p w14:paraId="7DD133DC" w14:textId="77777777" w:rsidR="00104D05" w:rsidRDefault="00D4387F"/>
    <w:sectPr w:rsidR="00104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724A03"/>
    <w:multiLevelType w:val="hybridMultilevel"/>
    <w:tmpl w:val="15F84F96"/>
    <w:lvl w:ilvl="0" w:tplc="B4E079E8">
      <w:numFmt w:val="bullet"/>
      <w:lvlText w:val="-"/>
      <w:lvlJc w:val="left"/>
      <w:pPr>
        <w:ind w:left="241" w:hanging="137"/>
      </w:pPr>
      <w:rPr>
        <w:rFonts w:ascii="Arial" w:eastAsia="Arial" w:hAnsi="Arial" w:cs="Arial" w:hint="default"/>
        <w:w w:val="103"/>
      </w:rPr>
    </w:lvl>
    <w:lvl w:ilvl="1" w:tplc="1CE4D594">
      <w:numFmt w:val="bullet"/>
      <w:lvlText w:val="•"/>
      <w:lvlJc w:val="left"/>
      <w:pPr>
        <w:ind w:left="1137" w:hanging="137"/>
      </w:pPr>
      <w:rPr>
        <w:rFonts w:hint="default"/>
      </w:rPr>
    </w:lvl>
    <w:lvl w:ilvl="2" w:tplc="4F6672AC">
      <w:numFmt w:val="bullet"/>
      <w:lvlText w:val="•"/>
      <w:lvlJc w:val="left"/>
      <w:pPr>
        <w:ind w:left="2034" w:hanging="137"/>
      </w:pPr>
      <w:rPr>
        <w:rFonts w:hint="default"/>
      </w:rPr>
    </w:lvl>
    <w:lvl w:ilvl="3" w:tplc="CB4CAB66">
      <w:numFmt w:val="bullet"/>
      <w:lvlText w:val="•"/>
      <w:lvlJc w:val="left"/>
      <w:pPr>
        <w:ind w:left="2931" w:hanging="137"/>
      </w:pPr>
      <w:rPr>
        <w:rFonts w:hint="default"/>
      </w:rPr>
    </w:lvl>
    <w:lvl w:ilvl="4" w:tplc="16C27D76">
      <w:numFmt w:val="bullet"/>
      <w:lvlText w:val="•"/>
      <w:lvlJc w:val="left"/>
      <w:pPr>
        <w:ind w:left="3828" w:hanging="137"/>
      </w:pPr>
      <w:rPr>
        <w:rFonts w:hint="default"/>
      </w:rPr>
    </w:lvl>
    <w:lvl w:ilvl="5" w:tplc="7932F7C4">
      <w:numFmt w:val="bullet"/>
      <w:lvlText w:val="•"/>
      <w:lvlJc w:val="left"/>
      <w:pPr>
        <w:ind w:left="4725" w:hanging="137"/>
      </w:pPr>
      <w:rPr>
        <w:rFonts w:hint="default"/>
      </w:rPr>
    </w:lvl>
    <w:lvl w:ilvl="6" w:tplc="A01269E0">
      <w:numFmt w:val="bullet"/>
      <w:lvlText w:val="•"/>
      <w:lvlJc w:val="left"/>
      <w:pPr>
        <w:ind w:left="5622" w:hanging="137"/>
      </w:pPr>
      <w:rPr>
        <w:rFonts w:hint="default"/>
      </w:rPr>
    </w:lvl>
    <w:lvl w:ilvl="7" w:tplc="30A0BA78">
      <w:numFmt w:val="bullet"/>
      <w:lvlText w:val="•"/>
      <w:lvlJc w:val="left"/>
      <w:pPr>
        <w:ind w:left="6519" w:hanging="137"/>
      </w:pPr>
      <w:rPr>
        <w:rFonts w:hint="default"/>
      </w:rPr>
    </w:lvl>
    <w:lvl w:ilvl="8" w:tplc="0054E9CE">
      <w:numFmt w:val="bullet"/>
      <w:lvlText w:val="•"/>
      <w:lvlJc w:val="left"/>
      <w:pPr>
        <w:ind w:left="7416" w:hanging="13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00"/>
    <w:rsid w:val="00187971"/>
    <w:rsid w:val="008B5893"/>
    <w:rsid w:val="00C57700"/>
    <w:rsid w:val="00D35808"/>
    <w:rsid w:val="00D4387F"/>
    <w:rsid w:val="00F3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BC3C"/>
  <w15:chartTrackingRefBased/>
  <w15:docId w15:val="{251BDF5D-E419-40C0-AA2F-350F7CCB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7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577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7700"/>
    <w:pPr>
      <w:spacing w:before="19"/>
      <w:ind w:left="119"/>
    </w:pPr>
  </w:style>
  <w:style w:type="paragraph" w:styleId="BodyText">
    <w:name w:val="Body Text"/>
    <w:basedOn w:val="Normal"/>
    <w:link w:val="BodyTextChar"/>
    <w:uiPriority w:val="1"/>
    <w:qFormat/>
    <w:rsid w:val="00C57700"/>
    <w:rPr>
      <w:b/>
      <w:bCs/>
      <w:i/>
      <w:i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57700"/>
    <w:rPr>
      <w:rFonts w:ascii="Arial" w:eastAsia="Arial" w:hAnsi="Arial" w:cs="Arial"/>
      <w:b/>
      <w:bCs/>
      <w:i/>
      <w:iCs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ntm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2021-06-08T12:18:00Z</dcterms:created>
  <dcterms:modified xsi:type="dcterms:W3CDTF">2021-06-08T13:05:00Z</dcterms:modified>
</cp:coreProperties>
</file>